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4" w:rsidRDefault="00E87274">
      <w:pPr>
        <w:pStyle w:val="Title"/>
        <w:rPr>
          <w:b/>
        </w:rPr>
      </w:pPr>
      <w:r>
        <w:rPr>
          <w:b/>
        </w:rPr>
        <w:t>SANCHAR NIGAM EXECUTIVES’ ASSOCIATION</w:t>
      </w:r>
    </w:p>
    <w:p w:rsidR="00AE1EE2" w:rsidRPr="00AE1EE2" w:rsidRDefault="00AE1EE2">
      <w:pPr>
        <w:pStyle w:val="Title"/>
        <w:rPr>
          <w:sz w:val="20"/>
          <w:szCs w:val="20"/>
        </w:rPr>
      </w:pPr>
      <w:r w:rsidRPr="00AE1EE2">
        <w:rPr>
          <w:sz w:val="20"/>
          <w:szCs w:val="20"/>
        </w:rPr>
        <w:t>(Recognised Majority Executives’ Association)</w:t>
      </w:r>
    </w:p>
    <w:p w:rsidR="00E87274" w:rsidRDefault="00E87274">
      <w:pPr>
        <w:jc w:val="center"/>
        <w:rPr>
          <w:b/>
        </w:rPr>
      </w:pPr>
      <w:r>
        <w:rPr>
          <w:b/>
        </w:rPr>
        <w:t>KARNATAKA CIRCLE</w:t>
      </w:r>
      <w:r w:rsidR="00AE1EE2">
        <w:rPr>
          <w:b/>
        </w:rPr>
        <w:t>, BANGALORE.</w:t>
      </w:r>
    </w:p>
    <w:p w:rsidR="00163F4D" w:rsidRDefault="00F20965">
      <w:pPr>
        <w:tabs>
          <w:tab w:val="left" w:pos="4170"/>
        </w:tabs>
      </w:pPr>
      <w:r>
        <w:rPr>
          <w:noProof/>
        </w:rPr>
        <w:pict>
          <v:shapetype id="_x0000_t202" coordsize="21600,21600" o:spt="202" path="m,l,21600r21600,l21600,xe">
            <v:stroke joinstyle="miter"/>
            <v:path gradientshapeok="t" o:connecttype="rect"/>
          </v:shapetype>
          <v:shape id="Text Box 2" o:spid="_x0000_s1026" type="#_x0000_t202" style="position:absolute;margin-left:285.6pt;margin-top:1.05pt;width:516.3pt;height:9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E87274" w:rsidRDefault="00431362">
                  <w:pPr>
                    <w:pStyle w:val="Heading3"/>
                    <w:rPr>
                      <w:rFonts w:ascii="Bookman Old Style" w:hAnsi="Bookman Old Style"/>
                      <w:sz w:val="24"/>
                      <w:szCs w:val="24"/>
                    </w:rPr>
                  </w:pPr>
                  <w:r>
                    <w:rPr>
                      <w:rFonts w:ascii="Bookman Old Style" w:hAnsi="Bookman Old Style"/>
                      <w:sz w:val="24"/>
                      <w:szCs w:val="24"/>
                    </w:rPr>
                    <w:t xml:space="preserve">S P Jagadale </w:t>
                  </w:r>
                </w:p>
                <w:p w:rsidR="00E87274" w:rsidRDefault="00E87274">
                  <w:pPr>
                    <w:pStyle w:val="Heading4"/>
                    <w:rPr>
                      <w:rFonts w:ascii="Bookman Old Style" w:hAnsi="Bookman Old Style"/>
                      <w:bCs w:val="0"/>
                    </w:rPr>
                  </w:pPr>
                  <w:r>
                    <w:rPr>
                      <w:rFonts w:ascii="Bookman Old Style" w:hAnsi="Bookman Old Style"/>
                      <w:bCs w:val="0"/>
                    </w:rPr>
                    <w:t>Circle Secretary</w:t>
                  </w:r>
                  <w:r w:rsidR="00AE1EE2">
                    <w:rPr>
                      <w:rFonts w:ascii="Bookman Old Style" w:hAnsi="Bookman Old Style"/>
                      <w:bCs w:val="0"/>
                    </w:rPr>
                    <w:t>,</w:t>
                  </w:r>
                </w:p>
                <w:p w:rsidR="00431362" w:rsidRDefault="009A15CF" w:rsidP="00AE1EE2">
                  <w:pPr>
                    <w:rPr>
                      <w:rFonts w:eastAsia="Arial Unicode MS"/>
                    </w:rPr>
                  </w:pPr>
                  <w:r>
                    <w:rPr>
                      <w:rFonts w:eastAsia="Arial Unicode MS"/>
                    </w:rPr>
                    <w:t>AGM</w:t>
                  </w:r>
                  <w:r w:rsidR="00181CAE">
                    <w:rPr>
                      <w:rFonts w:eastAsia="Arial Unicode MS"/>
                    </w:rPr>
                    <w:t xml:space="preserve"> MS Bangalore,</w:t>
                  </w:r>
                </w:p>
                <w:p w:rsidR="00AE1EE2" w:rsidRPr="00AE1EE2" w:rsidRDefault="00181CAE" w:rsidP="00AE1EE2">
                  <w:pPr>
                    <w:rPr>
                      <w:rFonts w:eastAsia="Arial Unicode MS"/>
                    </w:rPr>
                  </w:pPr>
                  <w:r>
                    <w:rPr>
                      <w:rFonts w:eastAsia="Arial Unicode MS"/>
                    </w:rPr>
                    <w:t>O/o GM Mobiles, CGMT Office Bangalore</w:t>
                  </w:r>
                </w:p>
                <w:p w:rsidR="00E87274" w:rsidRDefault="00E87274">
                  <w:r>
                    <w:rPr>
                      <w:sz w:val="22"/>
                    </w:rPr>
                    <w:t>Mobile</w:t>
                  </w:r>
                  <w:r w:rsidR="00AE1EE2">
                    <w:rPr>
                      <w:sz w:val="22"/>
                    </w:rPr>
                    <w:t>.</w:t>
                  </w:r>
                  <w:r w:rsidR="00431362">
                    <w:rPr>
                      <w:sz w:val="22"/>
                    </w:rPr>
                    <w:t xml:space="preserve"> 9449854799</w:t>
                  </w:r>
                </w:p>
                <w:p w:rsidR="00E87274" w:rsidRDefault="00E87274">
                  <w:r>
                    <w:t>E-Mail:-</w:t>
                  </w:r>
                  <w:r w:rsidR="00431362">
                    <w:t xml:space="preserve">   spjagadale.bsnl@gmail.com</w:t>
                  </w:r>
                </w:p>
                <w:p w:rsidR="00E87274" w:rsidRDefault="00E87274"/>
                <w:p w:rsidR="00E87274" w:rsidRDefault="00E87274">
                  <w:pPr>
                    <w:rPr>
                      <w:rFonts w:ascii="Bookman Old Style" w:hAnsi="Bookman Old Style"/>
                      <w:bCs/>
                    </w:rPr>
                  </w:pPr>
                </w:p>
                <w:p w:rsidR="00E87274" w:rsidRDefault="00E87274">
                  <w:pPr>
                    <w:rPr>
                      <w:b/>
                    </w:rPr>
                  </w:pPr>
                </w:p>
                <w:p w:rsidR="00E87274" w:rsidRDefault="00E87274">
                  <w:pPr>
                    <w:rPr>
                      <w:b/>
                    </w:rPr>
                  </w:pPr>
                </w:p>
                <w:p w:rsidR="00E87274" w:rsidRDefault="00E87274">
                  <w:pPr>
                    <w:rPr>
                      <w:b/>
                    </w:rPr>
                  </w:pPr>
                </w:p>
                <w:p w:rsidR="00E87274" w:rsidRDefault="00E87274">
                  <w:r>
                    <w:t>.</w:t>
                  </w:r>
                </w:p>
              </w:txbxContent>
            </v:textbox>
          </v:shape>
        </w:pict>
      </w:r>
      <w:r w:rsidR="001F12A3">
        <w:rPr>
          <w:noProof/>
        </w:rPr>
        <w:drawing>
          <wp:inline distT="0" distB="0" distL="0" distR="0">
            <wp:extent cx="962025" cy="962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E87274" w:rsidRDefault="00E87274">
      <w:pPr>
        <w:tabs>
          <w:tab w:val="left" w:pos="4170"/>
        </w:tabs>
      </w:pPr>
      <w:r>
        <w:tab/>
      </w:r>
    </w:p>
    <w:p w:rsidR="00E87274" w:rsidRDefault="007F7A66">
      <w:r>
        <w:t>_</w:t>
      </w:r>
      <w:r w:rsidR="00E87274">
        <w:t xml:space="preserve"> ___________________________________________________________________________________</w:t>
      </w:r>
    </w:p>
    <w:p w:rsidR="00383351" w:rsidRDefault="00E87274">
      <w:pPr>
        <w:pBdr>
          <w:bottom w:val="single" w:sz="6" w:space="1" w:color="auto"/>
        </w:pBdr>
        <w:jc w:val="both"/>
        <w:rPr>
          <w:rFonts w:ascii="Comic Sans MS" w:hAnsi="Comic Sans MS"/>
          <w:bCs/>
          <w:sz w:val="22"/>
          <w:szCs w:val="22"/>
        </w:rPr>
      </w:pPr>
      <w:r>
        <w:rPr>
          <w:rFonts w:ascii="Comic Sans MS" w:hAnsi="Comic Sans MS"/>
          <w:bCs/>
          <w:sz w:val="22"/>
          <w:szCs w:val="22"/>
        </w:rPr>
        <w:t>No. SNEA/</w:t>
      </w:r>
      <w:r w:rsidR="007336D1">
        <w:rPr>
          <w:rFonts w:ascii="Comic Sans MS" w:hAnsi="Comic Sans MS"/>
          <w:bCs/>
          <w:sz w:val="22"/>
          <w:szCs w:val="22"/>
        </w:rPr>
        <w:t>Agenda meeting</w:t>
      </w:r>
      <w:r w:rsidR="00A86982">
        <w:rPr>
          <w:rFonts w:ascii="Comic Sans MS" w:hAnsi="Comic Sans MS"/>
          <w:bCs/>
          <w:sz w:val="22"/>
          <w:szCs w:val="22"/>
        </w:rPr>
        <w:t xml:space="preserve"> </w:t>
      </w:r>
      <w:r>
        <w:rPr>
          <w:rFonts w:ascii="Comic Sans MS" w:hAnsi="Comic Sans MS"/>
          <w:bCs/>
          <w:sz w:val="22"/>
          <w:szCs w:val="22"/>
        </w:rPr>
        <w:t>/</w:t>
      </w:r>
      <w:r w:rsidR="00CC36E5">
        <w:rPr>
          <w:rFonts w:ascii="Comic Sans MS" w:hAnsi="Comic Sans MS"/>
          <w:bCs/>
          <w:sz w:val="22"/>
          <w:szCs w:val="22"/>
        </w:rPr>
        <w:t>1</w:t>
      </w:r>
      <w:r w:rsidR="004D3024">
        <w:rPr>
          <w:rFonts w:ascii="Comic Sans MS" w:hAnsi="Comic Sans MS"/>
          <w:bCs/>
          <w:sz w:val="22"/>
          <w:szCs w:val="22"/>
        </w:rPr>
        <w:t>8</w:t>
      </w:r>
      <w:r w:rsidR="00383351">
        <w:rPr>
          <w:rFonts w:ascii="Comic Sans MS" w:hAnsi="Comic Sans MS"/>
          <w:bCs/>
          <w:sz w:val="22"/>
          <w:szCs w:val="22"/>
        </w:rPr>
        <w:t>-1</w:t>
      </w:r>
      <w:r w:rsidR="004D3024">
        <w:rPr>
          <w:rFonts w:ascii="Comic Sans MS" w:hAnsi="Comic Sans MS"/>
          <w:bCs/>
          <w:sz w:val="22"/>
          <w:szCs w:val="22"/>
        </w:rPr>
        <w:t>9</w:t>
      </w:r>
      <w:r>
        <w:rPr>
          <w:rFonts w:ascii="Comic Sans MS" w:hAnsi="Comic Sans MS"/>
          <w:bCs/>
          <w:sz w:val="22"/>
          <w:szCs w:val="22"/>
        </w:rPr>
        <w:t xml:space="preser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Dated:</w:t>
      </w:r>
      <w:r w:rsidR="006B177C">
        <w:rPr>
          <w:rFonts w:ascii="Comic Sans MS" w:hAnsi="Comic Sans MS"/>
          <w:bCs/>
          <w:sz w:val="22"/>
          <w:szCs w:val="22"/>
        </w:rPr>
        <w:t xml:space="preserve"> </w:t>
      </w:r>
      <w:r w:rsidR="001709DD">
        <w:rPr>
          <w:rFonts w:ascii="Comic Sans MS" w:hAnsi="Comic Sans MS"/>
          <w:bCs/>
          <w:sz w:val="22"/>
          <w:szCs w:val="22"/>
        </w:rPr>
        <w:t>1</w:t>
      </w:r>
      <w:r w:rsidR="00974802">
        <w:rPr>
          <w:rFonts w:ascii="Comic Sans MS" w:hAnsi="Comic Sans MS"/>
          <w:bCs/>
          <w:sz w:val="22"/>
          <w:szCs w:val="22"/>
        </w:rPr>
        <w:t>6</w:t>
      </w:r>
      <w:r w:rsidR="00F41806" w:rsidRPr="00F41806">
        <w:rPr>
          <w:rFonts w:ascii="Comic Sans MS" w:hAnsi="Comic Sans MS"/>
          <w:bCs/>
          <w:sz w:val="22"/>
          <w:szCs w:val="22"/>
          <w:vertAlign w:val="superscript"/>
        </w:rPr>
        <w:t>th</w:t>
      </w:r>
      <w:r w:rsidR="00F41806">
        <w:rPr>
          <w:rFonts w:ascii="Comic Sans MS" w:hAnsi="Comic Sans MS"/>
          <w:bCs/>
          <w:sz w:val="22"/>
          <w:szCs w:val="22"/>
        </w:rPr>
        <w:t xml:space="preserve"> </w:t>
      </w:r>
      <w:r w:rsidR="00974802">
        <w:rPr>
          <w:rFonts w:ascii="Comic Sans MS" w:hAnsi="Comic Sans MS"/>
          <w:bCs/>
          <w:sz w:val="22"/>
          <w:szCs w:val="22"/>
        </w:rPr>
        <w:t>August</w:t>
      </w:r>
      <w:r w:rsidR="00F41806">
        <w:rPr>
          <w:rFonts w:ascii="Comic Sans MS" w:hAnsi="Comic Sans MS"/>
          <w:bCs/>
          <w:sz w:val="22"/>
          <w:szCs w:val="22"/>
        </w:rPr>
        <w:t xml:space="preserve"> </w:t>
      </w:r>
      <w:r w:rsidR="00793BC9">
        <w:rPr>
          <w:rFonts w:ascii="Comic Sans MS" w:hAnsi="Comic Sans MS"/>
          <w:bCs/>
          <w:sz w:val="22"/>
          <w:szCs w:val="22"/>
        </w:rPr>
        <w:t xml:space="preserve"> 2018</w:t>
      </w:r>
    </w:p>
    <w:p w:rsidR="007F7A66" w:rsidRDefault="007F7A66">
      <w:pPr>
        <w:jc w:val="both"/>
        <w:rPr>
          <w:rFonts w:ascii="Comic Sans MS" w:hAnsi="Comic Sans MS"/>
          <w:bCs/>
          <w:sz w:val="22"/>
          <w:szCs w:val="22"/>
        </w:rPr>
      </w:pPr>
      <w:r>
        <w:rPr>
          <w:rFonts w:ascii="Comic Sans MS" w:hAnsi="Comic Sans MS"/>
          <w:bCs/>
          <w:sz w:val="22"/>
          <w:szCs w:val="22"/>
        </w:rPr>
        <w:t>To,</w:t>
      </w:r>
    </w:p>
    <w:p w:rsidR="007F7A66" w:rsidRDefault="00016D8E">
      <w:pPr>
        <w:jc w:val="both"/>
        <w:rPr>
          <w:rFonts w:ascii="Comic Sans MS" w:hAnsi="Comic Sans MS"/>
          <w:bCs/>
          <w:sz w:val="22"/>
          <w:szCs w:val="22"/>
        </w:rPr>
      </w:pPr>
      <w:r w:rsidRPr="006B177C">
        <w:rPr>
          <w:rFonts w:ascii="Comic Sans MS" w:hAnsi="Comic Sans MS"/>
          <w:bCs/>
          <w:sz w:val="32"/>
          <w:szCs w:val="32"/>
        </w:rPr>
        <w:t>Shri R Mani</w:t>
      </w:r>
      <w:r>
        <w:rPr>
          <w:rFonts w:ascii="Comic Sans MS" w:hAnsi="Comic Sans MS"/>
          <w:bCs/>
          <w:sz w:val="22"/>
          <w:szCs w:val="22"/>
        </w:rPr>
        <w:t>,</w:t>
      </w:r>
    </w:p>
    <w:p w:rsidR="00016D8E" w:rsidRPr="0051552F" w:rsidRDefault="00016D8E">
      <w:pPr>
        <w:jc w:val="both"/>
        <w:rPr>
          <w:rFonts w:ascii="Comic Sans MS" w:hAnsi="Comic Sans MS"/>
          <w:bCs/>
          <w:sz w:val="20"/>
          <w:szCs w:val="20"/>
        </w:rPr>
      </w:pPr>
      <w:r w:rsidRPr="0051552F">
        <w:rPr>
          <w:rFonts w:ascii="Comic Sans MS" w:hAnsi="Comic Sans MS"/>
          <w:bCs/>
          <w:sz w:val="20"/>
          <w:szCs w:val="20"/>
        </w:rPr>
        <w:t>Chief General Manager Telecommunications</w:t>
      </w:r>
    </w:p>
    <w:p w:rsidR="00016D8E" w:rsidRPr="0051552F" w:rsidRDefault="00016D8E">
      <w:pPr>
        <w:jc w:val="both"/>
        <w:rPr>
          <w:rFonts w:ascii="Comic Sans MS" w:hAnsi="Comic Sans MS"/>
          <w:bCs/>
          <w:sz w:val="20"/>
          <w:szCs w:val="20"/>
        </w:rPr>
      </w:pPr>
      <w:r w:rsidRPr="0051552F">
        <w:rPr>
          <w:rFonts w:ascii="Comic Sans MS" w:hAnsi="Comic Sans MS"/>
          <w:bCs/>
          <w:sz w:val="20"/>
          <w:szCs w:val="20"/>
        </w:rPr>
        <w:t>Karnataka Circle,</w:t>
      </w:r>
      <w:r w:rsidR="007F7A66" w:rsidRPr="0051552F">
        <w:rPr>
          <w:rFonts w:ascii="Comic Sans MS" w:hAnsi="Comic Sans MS"/>
          <w:bCs/>
          <w:sz w:val="20"/>
          <w:szCs w:val="20"/>
        </w:rPr>
        <w:t xml:space="preserve"> BSNL, </w:t>
      </w:r>
    </w:p>
    <w:p w:rsidR="00016D8E" w:rsidRDefault="007F7A66">
      <w:pPr>
        <w:jc w:val="both"/>
        <w:rPr>
          <w:rFonts w:ascii="Comic Sans MS" w:hAnsi="Comic Sans MS"/>
          <w:bCs/>
          <w:sz w:val="22"/>
          <w:szCs w:val="22"/>
        </w:rPr>
      </w:pPr>
      <w:r w:rsidRPr="0051552F">
        <w:rPr>
          <w:rFonts w:ascii="Comic Sans MS" w:hAnsi="Comic Sans MS"/>
          <w:bCs/>
          <w:sz w:val="20"/>
          <w:szCs w:val="20"/>
        </w:rPr>
        <w:t>Bangalore</w:t>
      </w:r>
      <w:r w:rsidR="00016D8E" w:rsidRPr="0051552F">
        <w:rPr>
          <w:rFonts w:ascii="Comic Sans MS" w:hAnsi="Comic Sans MS"/>
          <w:bCs/>
          <w:sz w:val="20"/>
          <w:szCs w:val="20"/>
        </w:rPr>
        <w:t>-560008</w:t>
      </w:r>
    </w:p>
    <w:p w:rsidR="00016D8E" w:rsidRDefault="00016D8E">
      <w:pPr>
        <w:jc w:val="both"/>
        <w:rPr>
          <w:rFonts w:ascii="Comic Sans MS" w:hAnsi="Comic Sans MS"/>
          <w:bCs/>
          <w:sz w:val="22"/>
          <w:szCs w:val="22"/>
        </w:rPr>
      </w:pPr>
      <w:r>
        <w:rPr>
          <w:rFonts w:ascii="Comic Sans MS" w:hAnsi="Comic Sans MS"/>
          <w:bCs/>
          <w:sz w:val="22"/>
          <w:szCs w:val="22"/>
        </w:rPr>
        <w:t xml:space="preserve">Respected Sir, </w:t>
      </w:r>
    </w:p>
    <w:p w:rsidR="007F7A66" w:rsidRDefault="007F7A66">
      <w:pPr>
        <w:jc w:val="both"/>
        <w:rPr>
          <w:rFonts w:ascii="Comic Sans MS" w:hAnsi="Comic Sans MS"/>
          <w:bCs/>
          <w:sz w:val="22"/>
          <w:szCs w:val="22"/>
        </w:rPr>
      </w:pPr>
    </w:p>
    <w:p w:rsidR="0064541B" w:rsidRDefault="0087545B" w:rsidP="006D400B">
      <w:pPr>
        <w:ind w:firstLine="720"/>
        <w:jc w:val="both"/>
        <w:rPr>
          <w:rFonts w:ascii="Comic Sans MS" w:hAnsi="Comic Sans MS"/>
          <w:b/>
          <w:bCs/>
          <w:sz w:val="22"/>
          <w:szCs w:val="22"/>
        </w:rPr>
      </w:pPr>
      <w:r w:rsidRPr="00F41806">
        <w:rPr>
          <w:rFonts w:ascii="Comic Sans MS" w:hAnsi="Comic Sans MS"/>
          <w:b/>
          <w:bCs/>
          <w:sz w:val="22"/>
          <w:szCs w:val="22"/>
        </w:rPr>
        <w:t xml:space="preserve">Sub: </w:t>
      </w:r>
      <w:r w:rsidR="00F53190">
        <w:rPr>
          <w:rFonts w:ascii="Comic Sans MS" w:hAnsi="Comic Sans MS"/>
          <w:b/>
          <w:bCs/>
          <w:sz w:val="22"/>
          <w:szCs w:val="22"/>
        </w:rPr>
        <w:t>Agenda for formal meeting</w:t>
      </w:r>
      <w:r w:rsidR="006D400B">
        <w:rPr>
          <w:rFonts w:ascii="Comic Sans MS" w:hAnsi="Comic Sans MS"/>
          <w:b/>
          <w:bCs/>
          <w:sz w:val="22"/>
          <w:szCs w:val="22"/>
        </w:rPr>
        <w:t xml:space="preserve"> reg.</w:t>
      </w:r>
    </w:p>
    <w:p w:rsidR="006D400B" w:rsidRDefault="006D400B" w:rsidP="006D400B">
      <w:pPr>
        <w:ind w:firstLine="720"/>
        <w:jc w:val="both"/>
        <w:rPr>
          <w:rFonts w:ascii="Comic Sans MS" w:hAnsi="Comic Sans MS"/>
          <w:b/>
          <w:bCs/>
          <w:sz w:val="22"/>
          <w:szCs w:val="22"/>
        </w:rPr>
      </w:pPr>
    </w:p>
    <w:p w:rsidR="006D400B" w:rsidRPr="006D400B" w:rsidRDefault="006D400B" w:rsidP="006D400B">
      <w:pPr>
        <w:ind w:firstLine="720"/>
        <w:jc w:val="both"/>
        <w:rPr>
          <w:rFonts w:ascii="Comic Sans MS" w:hAnsi="Comic Sans MS"/>
          <w:bCs/>
          <w:sz w:val="22"/>
          <w:szCs w:val="22"/>
        </w:rPr>
      </w:pPr>
      <w:r w:rsidRPr="006D400B">
        <w:rPr>
          <w:rFonts w:ascii="Comic Sans MS" w:hAnsi="Comic Sans MS"/>
          <w:bCs/>
          <w:sz w:val="22"/>
          <w:szCs w:val="22"/>
        </w:rPr>
        <w:t>Sir,</w:t>
      </w:r>
      <w:r w:rsidR="00457A4D">
        <w:rPr>
          <w:rFonts w:ascii="Comic Sans MS" w:hAnsi="Comic Sans MS"/>
          <w:bCs/>
          <w:sz w:val="22"/>
          <w:szCs w:val="22"/>
        </w:rPr>
        <w:t xml:space="preserve">  </w:t>
      </w:r>
    </w:p>
    <w:p w:rsidR="00134254" w:rsidRDefault="00134254" w:rsidP="00016D8E">
      <w:pPr>
        <w:ind w:firstLine="720"/>
        <w:jc w:val="both"/>
        <w:rPr>
          <w:rFonts w:ascii="Arial" w:hAnsi="Arial" w:cs="Arial"/>
          <w:bCs/>
          <w:sz w:val="22"/>
          <w:szCs w:val="22"/>
        </w:rPr>
      </w:pPr>
    </w:p>
    <w:p w:rsidR="00134254" w:rsidRDefault="00134254" w:rsidP="00134254">
      <w:pPr>
        <w:ind w:firstLine="720"/>
        <w:jc w:val="both"/>
        <w:rPr>
          <w:rFonts w:ascii="Arial" w:hAnsi="Arial" w:cs="Arial"/>
          <w:bCs/>
          <w:sz w:val="22"/>
          <w:szCs w:val="22"/>
        </w:rPr>
      </w:pPr>
      <w:r>
        <w:rPr>
          <w:rFonts w:ascii="Arial" w:hAnsi="Arial" w:cs="Arial"/>
          <w:bCs/>
          <w:sz w:val="22"/>
          <w:szCs w:val="22"/>
        </w:rPr>
        <w:t xml:space="preserve">                 </w:t>
      </w:r>
      <w:r w:rsidR="000179D8">
        <w:rPr>
          <w:rFonts w:ascii="Arial" w:hAnsi="Arial" w:cs="Arial"/>
          <w:bCs/>
          <w:sz w:val="22"/>
          <w:szCs w:val="22"/>
        </w:rPr>
        <w:t xml:space="preserve"> </w:t>
      </w:r>
      <w:r>
        <w:rPr>
          <w:rFonts w:ascii="Arial" w:hAnsi="Arial" w:cs="Arial"/>
          <w:bCs/>
          <w:sz w:val="22"/>
          <w:szCs w:val="22"/>
        </w:rPr>
        <w:t xml:space="preserve">    </w:t>
      </w:r>
      <w:r w:rsidR="008C3965">
        <w:rPr>
          <w:rFonts w:ascii="Arial" w:hAnsi="Arial" w:cs="Arial"/>
          <w:bCs/>
          <w:sz w:val="22"/>
          <w:szCs w:val="22"/>
        </w:rPr>
        <w:t xml:space="preserve"> </w:t>
      </w:r>
      <w:r w:rsidR="00EB5C16">
        <w:rPr>
          <w:rFonts w:ascii="Arial" w:hAnsi="Arial" w:cs="Arial"/>
          <w:bCs/>
          <w:sz w:val="22"/>
          <w:szCs w:val="22"/>
        </w:rPr>
        <w:t xml:space="preserve">  </w:t>
      </w:r>
      <w:r>
        <w:rPr>
          <w:rFonts w:ascii="Arial" w:hAnsi="Arial" w:cs="Arial"/>
          <w:bCs/>
          <w:sz w:val="22"/>
          <w:szCs w:val="22"/>
        </w:rPr>
        <w:t xml:space="preserve">We the SNEA members would like to bring to your kind notice the following points </w:t>
      </w:r>
    </w:p>
    <w:p w:rsidR="00EB5C16" w:rsidRDefault="00134254" w:rsidP="00134254">
      <w:pPr>
        <w:ind w:firstLine="720"/>
        <w:jc w:val="both"/>
        <w:rPr>
          <w:rFonts w:ascii="Arial" w:hAnsi="Arial" w:cs="Arial"/>
          <w:bCs/>
          <w:sz w:val="22"/>
          <w:szCs w:val="22"/>
        </w:rPr>
      </w:pPr>
      <w:r>
        <w:rPr>
          <w:rFonts w:ascii="Arial" w:hAnsi="Arial" w:cs="Arial"/>
          <w:bCs/>
          <w:sz w:val="22"/>
          <w:szCs w:val="22"/>
        </w:rPr>
        <w:t xml:space="preserve">which are affecting our day to day service, revenue and </w:t>
      </w:r>
      <w:r w:rsidR="000179D8">
        <w:rPr>
          <w:rFonts w:ascii="Arial" w:hAnsi="Arial" w:cs="Arial"/>
          <w:bCs/>
          <w:sz w:val="22"/>
          <w:szCs w:val="22"/>
        </w:rPr>
        <w:t xml:space="preserve">increasing </w:t>
      </w:r>
      <w:r w:rsidR="00EB5C16">
        <w:rPr>
          <w:rFonts w:ascii="Arial" w:hAnsi="Arial" w:cs="Arial"/>
          <w:bCs/>
          <w:sz w:val="22"/>
          <w:szCs w:val="22"/>
        </w:rPr>
        <w:t xml:space="preserve">pressure and </w:t>
      </w:r>
      <w:r>
        <w:rPr>
          <w:rFonts w:ascii="Arial" w:hAnsi="Arial" w:cs="Arial"/>
          <w:bCs/>
          <w:sz w:val="22"/>
          <w:szCs w:val="22"/>
        </w:rPr>
        <w:t xml:space="preserve">dissatisfaction of </w:t>
      </w:r>
      <w:r w:rsidR="00EB5C16">
        <w:rPr>
          <w:rFonts w:ascii="Arial" w:hAnsi="Arial" w:cs="Arial"/>
          <w:bCs/>
          <w:sz w:val="22"/>
          <w:szCs w:val="22"/>
        </w:rPr>
        <w:t xml:space="preserve">   </w:t>
      </w:r>
    </w:p>
    <w:p w:rsidR="006D400B" w:rsidRDefault="00134254" w:rsidP="00134254">
      <w:pPr>
        <w:ind w:firstLine="720"/>
        <w:jc w:val="both"/>
        <w:rPr>
          <w:rFonts w:ascii="Arial" w:hAnsi="Arial" w:cs="Arial"/>
          <w:bCs/>
          <w:sz w:val="22"/>
          <w:szCs w:val="22"/>
        </w:rPr>
      </w:pPr>
      <w:r>
        <w:rPr>
          <w:rFonts w:ascii="Arial" w:hAnsi="Arial" w:cs="Arial"/>
          <w:bCs/>
          <w:sz w:val="22"/>
          <w:szCs w:val="22"/>
        </w:rPr>
        <w:t>the working executives.</w:t>
      </w:r>
    </w:p>
    <w:p w:rsidR="00686A71" w:rsidRDefault="00686A71" w:rsidP="00134254">
      <w:pPr>
        <w:ind w:firstLine="720"/>
        <w:jc w:val="both"/>
        <w:rPr>
          <w:rFonts w:ascii="Arial" w:hAnsi="Arial" w:cs="Arial"/>
          <w:bCs/>
          <w:sz w:val="22"/>
          <w:szCs w:val="22"/>
        </w:rPr>
      </w:pPr>
    </w:p>
    <w:p w:rsidR="00686A71" w:rsidRDefault="00686A71" w:rsidP="00134254">
      <w:pPr>
        <w:ind w:firstLine="720"/>
        <w:jc w:val="both"/>
        <w:rPr>
          <w:rFonts w:ascii="Arial" w:hAnsi="Arial" w:cs="Arial"/>
          <w:bCs/>
          <w:sz w:val="22"/>
          <w:szCs w:val="22"/>
        </w:rPr>
      </w:pPr>
      <w:r>
        <w:rPr>
          <w:rFonts w:ascii="Arial" w:hAnsi="Arial" w:cs="Arial"/>
          <w:b/>
          <w:bCs/>
          <w:sz w:val="22"/>
          <w:szCs w:val="22"/>
        </w:rPr>
        <w:t xml:space="preserve">I.  </w:t>
      </w:r>
      <w:r w:rsidRPr="00686A71">
        <w:rPr>
          <w:rFonts w:ascii="Arial" w:hAnsi="Arial" w:cs="Arial"/>
          <w:b/>
          <w:bCs/>
          <w:sz w:val="22"/>
          <w:szCs w:val="22"/>
        </w:rPr>
        <w:t>Action taken on the agenda of previous meeting</w:t>
      </w:r>
      <w:r>
        <w:rPr>
          <w:rFonts w:ascii="Arial" w:hAnsi="Arial" w:cs="Arial"/>
          <w:bCs/>
          <w:sz w:val="22"/>
          <w:szCs w:val="22"/>
        </w:rPr>
        <w:t>:</w:t>
      </w:r>
    </w:p>
    <w:p w:rsidR="00686A71" w:rsidRDefault="00686A71" w:rsidP="00134254">
      <w:pPr>
        <w:ind w:firstLine="720"/>
        <w:jc w:val="both"/>
        <w:rPr>
          <w:rFonts w:ascii="Arial" w:hAnsi="Arial" w:cs="Arial"/>
          <w:bCs/>
          <w:sz w:val="22"/>
          <w:szCs w:val="22"/>
        </w:rPr>
      </w:pPr>
    </w:p>
    <w:p w:rsidR="00686A71" w:rsidRDefault="00686A71" w:rsidP="00134254">
      <w:pPr>
        <w:ind w:firstLine="720"/>
        <w:jc w:val="both"/>
        <w:rPr>
          <w:rFonts w:ascii="Arial" w:hAnsi="Arial" w:cs="Arial"/>
          <w:b/>
          <w:bCs/>
          <w:sz w:val="22"/>
          <w:szCs w:val="22"/>
        </w:rPr>
      </w:pPr>
      <w:r>
        <w:rPr>
          <w:rFonts w:ascii="Arial" w:hAnsi="Arial" w:cs="Arial"/>
          <w:b/>
          <w:bCs/>
          <w:sz w:val="22"/>
          <w:szCs w:val="22"/>
        </w:rPr>
        <w:t xml:space="preserve">II. </w:t>
      </w:r>
      <w:r w:rsidRPr="00686A71">
        <w:rPr>
          <w:rFonts w:ascii="Arial" w:hAnsi="Arial" w:cs="Arial"/>
          <w:b/>
          <w:bCs/>
          <w:sz w:val="22"/>
          <w:szCs w:val="22"/>
        </w:rPr>
        <w:t>HR and Staff Welafre isuues:</w:t>
      </w:r>
    </w:p>
    <w:p w:rsidR="00686A71" w:rsidRDefault="00686A71" w:rsidP="00134254">
      <w:pPr>
        <w:ind w:firstLine="720"/>
        <w:jc w:val="both"/>
        <w:rPr>
          <w:rFonts w:ascii="Arial" w:hAnsi="Arial" w:cs="Arial"/>
          <w:b/>
          <w:bCs/>
          <w:sz w:val="22"/>
          <w:szCs w:val="22"/>
        </w:rPr>
      </w:pPr>
    </w:p>
    <w:p w:rsidR="00686A71" w:rsidRPr="00686A71" w:rsidRDefault="00686A71" w:rsidP="00686A71">
      <w:pPr>
        <w:pStyle w:val="ListParagraph"/>
        <w:numPr>
          <w:ilvl w:val="0"/>
          <w:numId w:val="8"/>
        </w:numPr>
        <w:jc w:val="both"/>
        <w:rPr>
          <w:rFonts w:ascii="Arial" w:hAnsi="Arial" w:cs="Arial"/>
          <w:bCs/>
          <w:sz w:val="22"/>
          <w:szCs w:val="22"/>
        </w:rPr>
      </w:pPr>
      <w:r w:rsidRPr="00686A71">
        <w:rPr>
          <w:rFonts w:ascii="Arial" w:hAnsi="Arial" w:cs="Arial"/>
          <w:bCs/>
          <w:sz w:val="22"/>
          <w:szCs w:val="22"/>
        </w:rPr>
        <w:t>Rule 8 transfer of long awaited JTOs.</w:t>
      </w:r>
    </w:p>
    <w:p w:rsidR="00686A71" w:rsidRPr="00686A71" w:rsidRDefault="00686A71" w:rsidP="00686A71">
      <w:pPr>
        <w:pStyle w:val="ListParagraph"/>
        <w:numPr>
          <w:ilvl w:val="0"/>
          <w:numId w:val="8"/>
        </w:numPr>
        <w:jc w:val="both"/>
        <w:rPr>
          <w:rFonts w:ascii="Arial" w:hAnsi="Arial" w:cs="Arial"/>
          <w:bCs/>
          <w:sz w:val="22"/>
          <w:szCs w:val="22"/>
        </w:rPr>
      </w:pPr>
      <w:r>
        <w:rPr>
          <w:rFonts w:ascii="Arial" w:hAnsi="Arial" w:cs="Arial"/>
          <w:bCs/>
          <w:sz w:val="22"/>
          <w:szCs w:val="22"/>
        </w:rPr>
        <w:t>Some of the Hospitals are denying for giving the I/D treatment due to</w:t>
      </w:r>
      <w:r w:rsidR="00856439">
        <w:rPr>
          <w:rFonts w:ascii="Arial" w:hAnsi="Arial" w:cs="Arial"/>
          <w:bCs/>
          <w:sz w:val="22"/>
          <w:szCs w:val="22"/>
        </w:rPr>
        <w:t xml:space="preserve"> non settlement of their bills which needs to be reviewed and enable the staff to get the treatment.</w:t>
      </w:r>
    </w:p>
    <w:p w:rsidR="00134254" w:rsidRDefault="00134254" w:rsidP="00016D8E">
      <w:pPr>
        <w:ind w:firstLine="720"/>
        <w:jc w:val="both"/>
        <w:rPr>
          <w:rFonts w:ascii="Arial" w:hAnsi="Arial" w:cs="Arial"/>
          <w:bCs/>
          <w:sz w:val="22"/>
          <w:szCs w:val="22"/>
        </w:rPr>
      </w:pPr>
    </w:p>
    <w:p w:rsidR="008C3965" w:rsidRDefault="00686A71" w:rsidP="00016D8E">
      <w:pPr>
        <w:ind w:firstLine="720"/>
        <w:jc w:val="both"/>
        <w:rPr>
          <w:rFonts w:ascii="Arial" w:hAnsi="Arial" w:cs="Arial"/>
          <w:b/>
          <w:bCs/>
          <w:sz w:val="22"/>
          <w:szCs w:val="22"/>
          <w:u w:val="single"/>
        </w:rPr>
      </w:pPr>
      <w:r>
        <w:rPr>
          <w:rFonts w:ascii="Arial" w:hAnsi="Arial" w:cs="Arial"/>
          <w:b/>
          <w:bCs/>
          <w:sz w:val="22"/>
          <w:szCs w:val="22"/>
          <w:u w:val="single"/>
        </w:rPr>
        <w:t xml:space="preserve">III. </w:t>
      </w:r>
      <w:r w:rsidR="008C3965" w:rsidRPr="008C3965">
        <w:rPr>
          <w:rFonts w:ascii="Arial" w:hAnsi="Arial" w:cs="Arial"/>
          <w:b/>
          <w:bCs/>
          <w:sz w:val="22"/>
          <w:szCs w:val="22"/>
          <w:u w:val="single"/>
        </w:rPr>
        <w:t>Developmental Points:</w:t>
      </w:r>
    </w:p>
    <w:p w:rsidR="008C3965" w:rsidRPr="008C3965" w:rsidRDefault="008C3965" w:rsidP="00016D8E">
      <w:pPr>
        <w:ind w:firstLine="720"/>
        <w:jc w:val="both"/>
        <w:rPr>
          <w:rFonts w:ascii="Arial" w:hAnsi="Arial" w:cs="Arial"/>
          <w:b/>
          <w:bCs/>
          <w:sz w:val="22"/>
          <w:szCs w:val="22"/>
          <w:u w:val="single"/>
        </w:rPr>
      </w:pPr>
    </w:p>
    <w:p w:rsidR="008C3965" w:rsidRDefault="008C3965" w:rsidP="008C3965">
      <w:pPr>
        <w:pStyle w:val="ListParagraph"/>
        <w:numPr>
          <w:ilvl w:val="0"/>
          <w:numId w:val="5"/>
        </w:numPr>
        <w:jc w:val="both"/>
        <w:rPr>
          <w:rFonts w:ascii="Arial" w:hAnsi="Arial" w:cs="Arial"/>
          <w:bCs/>
          <w:sz w:val="22"/>
          <w:szCs w:val="22"/>
        </w:rPr>
      </w:pPr>
      <w:r>
        <w:rPr>
          <w:rFonts w:ascii="Arial" w:hAnsi="Arial" w:cs="Arial"/>
          <w:bCs/>
          <w:sz w:val="22"/>
          <w:szCs w:val="22"/>
        </w:rPr>
        <w:t xml:space="preserve">There is huge potential for FTTH connections but because of non availability of 4F cable, insufficient OLTEs and insufficient Txmn accessories and </w:t>
      </w:r>
      <w:r w:rsidR="00960B41">
        <w:rPr>
          <w:rFonts w:ascii="Arial" w:hAnsi="Arial" w:cs="Arial"/>
          <w:bCs/>
          <w:sz w:val="22"/>
          <w:szCs w:val="22"/>
        </w:rPr>
        <w:t>manpower,</w:t>
      </w:r>
      <w:r>
        <w:rPr>
          <w:rFonts w:ascii="Arial" w:hAnsi="Arial" w:cs="Arial"/>
          <w:bCs/>
          <w:sz w:val="22"/>
          <w:szCs w:val="22"/>
        </w:rPr>
        <w:t xml:space="preserve"> unable to meet the demand as well as the target set by the CO.</w:t>
      </w:r>
    </w:p>
    <w:p w:rsidR="00233142" w:rsidRDefault="00233142" w:rsidP="008C3965">
      <w:pPr>
        <w:pStyle w:val="ListParagraph"/>
        <w:numPr>
          <w:ilvl w:val="0"/>
          <w:numId w:val="5"/>
        </w:numPr>
        <w:jc w:val="both"/>
        <w:rPr>
          <w:rFonts w:ascii="Arial" w:hAnsi="Arial" w:cs="Arial"/>
          <w:bCs/>
          <w:sz w:val="22"/>
          <w:szCs w:val="22"/>
        </w:rPr>
      </w:pPr>
      <w:r>
        <w:rPr>
          <w:rFonts w:ascii="Arial" w:hAnsi="Arial" w:cs="Arial"/>
          <w:bCs/>
          <w:sz w:val="22"/>
          <w:szCs w:val="22"/>
        </w:rPr>
        <w:t>As we are very shortage of OLTEs, we need to go aggressively for the revenue sharing model with cable TV operators and even it will be encouraging if our own retired employees of the BSNL interested for the FTTH provision on revenue share basis as we did for GSM as DSA.</w:t>
      </w:r>
    </w:p>
    <w:p w:rsidR="00233142" w:rsidRDefault="00233142" w:rsidP="008C3965">
      <w:pPr>
        <w:pStyle w:val="ListParagraph"/>
        <w:numPr>
          <w:ilvl w:val="0"/>
          <w:numId w:val="5"/>
        </w:numPr>
        <w:jc w:val="both"/>
        <w:rPr>
          <w:rFonts w:ascii="Arial" w:hAnsi="Arial" w:cs="Arial"/>
          <w:bCs/>
          <w:sz w:val="22"/>
          <w:szCs w:val="22"/>
        </w:rPr>
      </w:pPr>
      <w:r>
        <w:rPr>
          <w:rFonts w:ascii="Arial" w:hAnsi="Arial" w:cs="Arial"/>
          <w:bCs/>
          <w:sz w:val="22"/>
          <w:szCs w:val="22"/>
        </w:rPr>
        <w:t>As Ticona has already having the MOU for providing Internet services on wireless media but so far the activity not started.</w:t>
      </w:r>
    </w:p>
    <w:p w:rsidR="00E806DE" w:rsidRDefault="00E806DE" w:rsidP="008C3965">
      <w:pPr>
        <w:pStyle w:val="ListParagraph"/>
        <w:numPr>
          <w:ilvl w:val="0"/>
          <w:numId w:val="5"/>
        </w:numPr>
        <w:jc w:val="both"/>
        <w:rPr>
          <w:rFonts w:ascii="Arial" w:hAnsi="Arial" w:cs="Arial"/>
          <w:bCs/>
          <w:sz w:val="22"/>
          <w:szCs w:val="22"/>
        </w:rPr>
      </w:pPr>
      <w:r>
        <w:rPr>
          <w:rFonts w:ascii="Arial" w:hAnsi="Arial" w:cs="Arial"/>
          <w:bCs/>
          <w:sz w:val="22"/>
          <w:szCs w:val="22"/>
        </w:rPr>
        <w:t>The OFC backbone needs to strengthened, more effort to be made for laying of new OFC cables in the major inner city limits.</w:t>
      </w:r>
    </w:p>
    <w:p w:rsidR="00E806DE" w:rsidRDefault="00E806DE" w:rsidP="008C3965">
      <w:pPr>
        <w:pStyle w:val="ListParagraph"/>
        <w:numPr>
          <w:ilvl w:val="0"/>
          <w:numId w:val="5"/>
        </w:numPr>
        <w:jc w:val="both"/>
        <w:rPr>
          <w:rFonts w:ascii="Arial" w:hAnsi="Arial" w:cs="Arial"/>
          <w:bCs/>
          <w:sz w:val="22"/>
          <w:szCs w:val="22"/>
        </w:rPr>
      </w:pPr>
      <w:r>
        <w:rPr>
          <w:rFonts w:ascii="Arial" w:hAnsi="Arial" w:cs="Arial"/>
          <w:bCs/>
          <w:sz w:val="22"/>
          <w:szCs w:val="22"/>
        </w:rPr>
        <w:t xml:space="preserve">Effort for training more and more people for transmission work is the need of the hour. </w:t>
      </w:r>
    </w:p>
    <w:p w:rsidR="008C3965" w:rsidRDefault="00960B41" w:rsidP="008C3965">
      <w:pPr>
        <w:pStyle w:val="ListParagraph"/>
        <w:numPr>
          <w:ilvl w:val="0"/>
          <w:numId w:val="5"/>
        </w:numPr>
        <w:jc w:val="both"/>
        <w:rPr>
          <w:rFonts w:ascii="Arial" w:hAnsi="Arial" w:cs="Arial"/>
          <w:bCs/>
          <w:sz w:val="22"/>
          <w:szCs w:val="22"/>
        </w:rPr>
      </w:pPr>
      <w:r>
        <w:rPr>
          <w:rFonts w:ascii="Arial" w:hAnsi="Arial" w:cs="Arial"/>
          <w:bCs/>
          <w:sz w:val="22"/>
          <w:szCs w:val="22"/>
        </w:rPr>
        <w:t>There is huge crunch of Bandwidth because of which we are unable to enhance the bandwidth for existing DSLAMs,</w:t>
      </w:r>
      <w:r w:rsidR="00D32A55">
        <w:rPr>
          <w:rFonts w:ascii="Arial" w:hAnsi="Arial" w:cs="Arial"/>
          <w:bCs/>
          <w:sz w:val="22"/>
          <w:szCs w:val="22"/>
        </w:rPr>
        <w:t xml:space="preserve"> </w:t>
      </w:r>
      <w:r>
        <w:rPr>
          <w:rFonts w:ascii="Arial" w:hAnsi="Arial" w:cs="Arial"/>
          <w:bCs/>
          <w:sz w:val="22"/>
          <w:szCs w:val="22"/>
        </w:rPr>
        <w:t>OLTEs and 3G BTSs.</w:t>
      </w:r>
    </w:p>
    <w:p w:rsidR="00960B41" w:rsidRDefault="00960B41" w:rsidP="008C3965">
      <w:pPr>
        <w:pStyle w:val="ListParagraph"/>
        <w:numPr>
          <w:ilvl w:val="0"/>
          <w:numId w:val="5"/>
        </w:numPr>
        <w:jc w:val="both"/>
        <w:rPr>
          <w:rFonts w:ascii="Arial" w:hAnsi="Arial" w:cs="Arial"/>
          <w:bCs/>
          <w:sz w:val="22"/>
          <w:szCs w:val="22"/>
        </w:rPr>
      </w:pPr>
      <w:r>
        <w:rPr>
          <w:rFonts w:ascii="Arial" w:hAnsi="Arial" w:cs="Arial"/>
          <w:bCs/>
          <w:sz w:val="22"/>
          <w:szCs w:val="22"/>
        </w:rPr>
        <w:t>The role out of CPAN backbone is not encouraging.</w:t>
      </w:r>
      <w:r w:rsidR="00AA70E3">
        <w:rPr>
          <w:rFonts w:ascii="Arial" w:hAnsi="Arial" w:cs="Arial"/>
          <w:bCs/>
          <w:sz w:val="22"/>
          <w:szCs w:val="22"/>
        </w:rPr>
        <w:t xml:space="preserve"> </w:t>
      </w:r>
      <w:r>
        <w:rPr>
          <w:rFonts w:ascii="Arial" w:hAnsi="Arial" w:cs="Arial"/>
          <w:bCs/>
          <w:sz w:val="22"/>
          <w:szCs w:val="22"/>
        </w:rPr>
        <w:t>Because of non allotment of spare fibres by STR we are unable to divert our existing traffic on the installed CPAN network.</w:t>
      </w:r>
    </w:p>
    <w:p w:rsidR="00960B41" w:rsidRDefault="00960B41" w:rsidP="008C3965">
      <w:pPr>
        <w:pStyle w:val="ListParagraph"/>
        <w:numPr>
          <w:ilvl w:val="0"/>
          <w:numId w:val="5"/>
        </w:numPr>
        <w:jc w:val="both"/>
        <w:rPr>
          <w:rFonts w:ascii="Arial" w:hAnsi="Arial" w:cs="Arial"/>
          <w:bCs/>
          <w:sz w:val="22"/>
          <w:szCs w:val="22"/>
        </w:rPr>
      </w:pPr>
      <w:r>
        <w:rPr>
          <w:rFonts w:ascii="Arial" w:hAnsi="Arial" w:cs="Arial"/>
          <w:bCs/>
          <w:sz w:val="22"/>
          <w:szCs w:val="22"/>
        </w:rPr>
        <w:lastRenderedPageBreak/>
        <w:t>CPAN accessibility is centralized which needs to be decentralized as each SSA needs to depend on only one NOC an</w:t>
      </w:r>
      <w:r w:rsidR="00D32A55">
        <w:rPr>
          <w:rFonts w:ascii="Arial" w:hAnsi="Arial" w:cs="Arial"/>
          <w:bCs/>
          <w:sz w:val="22"/>
          <w:szCs w:val="22"/>
        </w:rPr>
        <w:t>d the work will be in queue unnecessarily , the privilege for addition, modification and deletion of circuits has to be given to the SSA level Txmn In charge for the smooth and fast work flow.</w:t>
      </w:r>
    </w:p>
    <w:p w:rsidR="002F5BE1" w:rsidRDefault="0091450A" w:rsidP="0091450A">
      <w:pPr>
        <w:ind w:firstLine="720"/>
        <w:jc w:val="both"/>
        <w:rPr>
          <w:rFonts w:ascii="Arial" w:hAnsi="Arial" w:cs="Arial"/>
          <w:bCs/>
          <w:sz w:val="22"/>
          <w:szCs w:val="22"/>
        </w:rPr>
      </w:pPr>
      <w:r>
        <w:rPr>
          <w:rFonts w:ascii="Arial" w:hAnsi="Arial" w:cs="Arial"/>
          <w:bCs/>
          <w:sz w:val="22"/>
          <w:szCs w:val="22"/>
        </w:rPr>
        <w:t xml:space="preserve">                                   </w:t>
      </w:r>
    </w:p>
    <w:p w:rsidR="002F5BE1" w:rsidRDefault="00686A71" w:rsidP="002F5BE1">
      <w:pPr>
        <w:ind w:firstLine="720"/>
        <w:jc w:val="both"/>
        <w:rPr>
          <w:rFonts w:ascii="Arial" w:hAnsi="Arial" w:cs="Arial"/>
          <w:b/>
          <w:bCs/>
          <w:sz w:val="22"/>
          <w:szCs w:val="22"/>
          <w:u w:val="single"/>
        </w:rPr>
      </w:pPr>
      <w:r>
        <w:rPr>
          <w:rFonts w:ascii="Arial" w:hAnsi="Arial" w:cs="Arial"/>
          <w:b/>
          <w:bCs/>
          <w:sz w:val="22"/>
          <w:szCs w:val="22"/>
          <w:u w:val="single"/>
        </w:rPr>
        <w:t xml:space="preserve">IV. </w:t>
      </w:r>
      <w:r w:rsidR="002F5BE1">
        <w:rPr>
          <w:rFonts w:ascii="Arial" w:hAnsi="Arial" w:cs="Arial"/>
          <w:b/>
          <w:bCs/>
          <w:sz w:val="22"/>
          <w:szCs w:val="22"/>
          <w:u w:val="single"/>
        </w:rPr>
        <w:t xml:space="preserve">Maintenance </w:t>
      </w:r>
      <w:r w:rsidR="002F5BE1" w:rsidRPr="008C3965">
        <w:rPr>
          <w:rFonts w:ascii="Arial" w:hAnsi="Arial" w:cs="Arial"/>
          <w:b/>
          <w:bCs/>
          <w:sz w:val="22"/>
          <w:szCs w:val="22"/>
          <w:u w:val="single"/>
        </w:rPr>
        <w:t>Points:</w:t>
      </w:r>
    </w:p>
    <w:p w:rsidR="002F5BE1" w:rsidRDefault="002F5BE1" w:rsidP="002F5BE1">
      <w:pPr>
        <w:ind w:firstLine="720"/>
        <w:jc w:val="both"/>
        <w:rPr>
          <w:rFonts w:ascii="Arial" w:hAnsi="Arial" w:cs="Arial"/>
          <w:b/>
          <w:bCs/>
          <w:sz w:val="22"/>
          <w:szCs w:val="22"/>
          <w:u w:val="single"/>
        </w:rPr>
      </w:pPr>
    </w:p>
    <w:p w:rsidR="002F5BE1" w:rsidRDefault="002F5BE1" w:rsidP="002F5BE1">
      <w:pPr>
        <w:pStyle w:val="ListParagraph"/>
        <w:numPr>
          <w:ilvl w:val="0"/>
          <w:numId w:val="6"/>
        </w:numPr>
        <w:jc w:val="both"/>
        <w:rPr>
          <w:rFonts w:ascii="Arial" w:hAnsi="Arial" w:cs="Arial"/>
          <w:bCs/>
          <w:sz w:val="22"/>
          <w:szCs w:val="22"/>
        </w:rPr>
      </w:pPr>
      <w:r>
        <w:rPr>
          <w:rFonts w:ascii="Arial" w:hAnsi="Arial" w:cs="Arial"/>
          <w:bCs/>
          <w:sz w:val="22"/>
          <w:szCs w:val="22"/>
        </w:rPr>
        <w:t xml:space="preserve">Because of continuous retirement and 20 % flat reduction of HKLs creating inconvenience in the field for maintaining the </w:t>
      </w:r>
      <w:r w:rsidR="00241341">
        <w:rPr>
          <w:rFonts w:ascii="Arial" w:hAnsi="Arial" w:cs="Arial"/>
          <w:bCs/>
          <w:sz w:val="22"/>
          <w:szCs w:val="22"/>
        </w:rPr>
        <w:t>services. There</w:t>
      </w:r>
      <w:r>
        <w:rPr>
          <w:rFonts w:ascii="Arial" w:hAnsi="Arial" w:cs="Arial"/>
          <w:bCs/>
          <w:sz w:val="22"/>
          <w:szCs w:val="22"/>
        </w:rPr>
        <w:t xml:space="preserve"> are many exchanges and BTSs becoming unmanned.</w:t>
      </w:r>
    </w:p>
    <w:p w:rsidR="00241341" w:rsidRDefault="00241341" w:rsidP="002F5BE1">
      <w:pPr>
        <w:pStyle w:val="ListParagraph"/>
        <w:numPr>
          <w:ilvl w:val="0"/>
          <w:numId w:val="6"/>
        </w:numPr>
        <w:jc w:val="both"/>
        <w:rPr>
          <w:rFonts w:ascii="Arial" w:hAnsi="Arial" w:cs="Arial"/>
          <w:bCs/>
          <w:sz w:val="22"/>
          <w:szCs w:val="22"/>
        </w:rPr>
      </w:pPr>
      <w:r>
        <w:rPr>
          <w:rFonts w:ascii="Arial" w:hAnsi="Arial" w:cs="Arial"/>
          <w:bCs/>
          <w:sz w:val="22"/>
          <w:szCs w:val="22"/>
        </w:rPr>
        <w:t xml:space="preserve">As there is no specific clause in the HKL tender to assign line maintenance work for the HKL, any unforeseen like electric </w:t>
      </w:r>
      <w:r w:rsidR="00A60438">
        <w:rPr>
          <w:rFonts w:ascii="Arial" w:hAnsi="Arial" w:cs="Arial"/>
          <w:bCs/>
          <w:sz w:val="22"/>
          <w:szCs w:val="22"/>
        </w:rPr>
        <w:t>hazards,</w:t>
      </w:r>
      <w:r>
        <w:rPr>
          <w:rFonts w:ascii="Arial" w:hAnsi="Arial" w:cs="Arial"/>
          <w:bCs/>
          <w:sz w:val="22"/>
          <w:szCs w:val="22"/>
        </w:rPr>
        <w:t xml:space="preserve"> falling form pole etc may lead to litigation. It is to request the management to make classification </w:t>
      </w:r>
      <w:r w:rsidR="00A60438">
        <w:rPr>
          <w:rFonts w:ascii="Arial" w:hAnsi="Arial" w:cs="Arial"/>
          <w:bCs/>
          <w:sz w:val="22"/>
          <w:szCs w:val="22"/>
        </w:rPr>
        <w:t>(Skilled / unskilled</w:t>
      </w:r>
      <w:r>
        <w:rPr>
          <w:rFonts w:ascii="Arial" w:hAnsi="Arial" w:cs="Arial"/>
          <w:bCs/>
          <w:sz w:val="22"/>
          <w:szCs w:val="22"/>
        </w:rPr>
        <w:t>) of HKLs based on the nature of work that need to be assigned.</w:t>
      </w:r>
    </w:p>
    <w:p w:rsidR="00A60438" w:rsidRDefault="00A60438" w:rsidP="002F5BE1">
      <w:pPr>
        <w:pStyle w:val="ListParagraph"/>
        <w:numPr>
          <w:ilvl w:val="0"/>
          <w:numId w:val="6"/>
        </w:numPr>
        <w:jc w:val="both"/>
        <w:rPr>
          <w:rFonts w:ascii="Arial" w:hAnsi="Arial" w:cs="Arial"/>
          <w:bCs/>
          <w:sz w:val="22"/>
          <w:szCs w:val="22"/>
        </w:rPr>
      </w:pPr>
      <w:r>
        <w:rPr>
          <w:rFonts w:ascii="Arial" w:hAnsi="Arial" w:cs="Arial"/>
          <w:bCs/>
          <w:sz w:val="22"/>
          <w:szCs w:val="22"/>
        </w:rPr>
        <w:t>Because of shortage of Uy connectors and due to frequent cable damages, service is getting affecting severely and getting delayed in restoration.</w:t>
      </w:r>
    </w:p>
    <w:p w:rsidR="00A60438" w:rsidRDefault="00A1654F" w:rsidP="002F5BE1">
      <w:pPr>
        <w:pStyle w:val="ListParagraph"/>
        <w:numPr>
          <w:ilvl w:val="0"/>
          <w:numId w:val="6"/>
        </w:numPr>
        <w:jc w:val="both"/>
        <w:rPr>
          <w:rFonts w:ascii="Arial" w:hAnsi="Arial" w:cs="Arial"/>
          <w:bCs/>
          <w:sz w:val="22"/>
          <w:szCs w:val="22"/>
        </w:rPr>
      </w:pPr>
      <w:r>
        <w:rPr>
          <w:rFonts w:ascii="Arial" w:hAnsi="Arial" w:cs="Arial"/>
          <w:bCs/>
          <w:sz w:val="22"/>
          <w:szCs w:val="22"/>
        </w:rPr>
        <w:t>Birla connectors, CT Box modules are not available for pillar rehabilitation as at many places road widening in progress and invariably we need to protect</w:t>
      </w:r>
      <w:r w:rsidR="00CF7C34">
        <w:rPr>
          <w:rFonts w:ascii="Arial" w:hAnsi="Arial" w:cs="Arial"/>
          <w:bCs/>
          <w:sz w:val="22"/>
          <w:szCs w:val="22"/>
        </w:rPr>
        <w:t xml:space="preserve"> the existing cable and many times we need to shift the cables and Pillars.</w:t>
      </w:r>
    </w:p>
    <w:p w:rsidR="00CF7C34" w:rsidRDefault="00D36A2A" w:rsidP="002F5BE1">
      <w:pPr>
        <w:pStyle w:val="ListParagraph"/>
        <w:numPr>
          <w:ilvl w:val="0"/>
          <w:numId w:val="6"/>
        </w:numPr>
        <w:jc w:val="both"/>
        <w:rPr>
          <w:rFonts w:ascii="Arial" w:hAnsi="Arial" w:cs="Arial"/>
          <w:bCs/>
          <w:sz w:val="22"/>
          <w:szCs w:val="22"/>
        </w:rPr>
      </w:pPr>
      <w:r>
        <w:rPr>
          <w:rFonts w:ascii="Arial" w:hAnsi="Arial" w:cs="Arial"/>
          <w:bCs/>
          <w:sz w:val="22"/>
          <w:szCs w:val="22"/>
        </w:rPr>
        <w:t>Because of the non availability of cable stores and accessories, finding difficulty in retrieving the 100 % cable capacity.</w:t>
      </w:r>
    </w:p>
    <w:p w:rsidR="00D36A2A" w:rsidRDefault="00D36A2A" w:rsidP="002F5BE1">
      <w:pPr>
        <w:pStyle w:val="ListParagraph"/>
        <w:numPr>
          <w:ilvl w:val="0"/>
          <w:numId w:val="6"/>
        </w:numPr>
        <w:jc w:val="both"/>
        <w:rPr>
          <w:rFonts w:ascii="Arial" w:hAnsi="Arial" w:cs="Arial"/>
          <w:bCs/>
          <w:sz w:val="22"/>
          <w:szCs w:val="22"/>
        </w:rPr>
      </w:pPr>
      <w:r>
        <w:rPr>
          <w:rFonts w:ascii="Arial" w:hAnsi="Arial" w:cs="Arial"/>
          <w:bCs/>
          <w:sz w:val="22"/>
          <w:szCs w:val="22"/>
        </w:rPr>
        <w:t>Installation of DSALMs in BTS location done at many places to reduce the copper length but due to non laying of distribution cable</w:t>
      </w:r>
      <w:r w:rsidR="00EB79A3">
        <w:rPr>
          <w:rFonts w:ascii="Arial" w:hAnsi="Arial" w:cs="Arial"/>
          <w:bCs/>
          <w:sz w:val="22"/>
          <w:szCs w:val="22"/>
        </w:rPr>
        <w:t>s</w:t>
      </w:r>
      <w:r>
        <w:rPr>
          <w:rFonts w:ascii="Arial" w:hAnsi="Arial" w:cs="Arial"/>
          <w:bCs/>
          <w:sz w:val="22"/>
          <w:szCs w:val="22"/>
        </w:rPr>
        <w:t xml:space="preserve"> many DSLAMs are not loaded.</w:t>
      </w:r>
    </w:p>
    <w:p w:rsidR="00C2448B" w:rsidRPr="001B7A0F" w:rsidRDefault="00C2448B" w:rsidP="002F5BE1">
      <w:pPr>
        <w:pStyle w:val="ListParagraph"/>
        <w:numPr>
          <w:ilvl w:val="0"/>
          <w:numId w:val="6"/>
        </w:numPr>
        <w:jc w:val="both"/>
        <w:rPr>
          <w:rFonts w:ascii="Arial" w:hAnsi="Arial" w:cs="Arial"/>
          <w:bCs/>
          <w:sz w:val="22"/>
          <w:szCs w:val="22"/>
        </w:rPr>
      </w:pPr>
      <w:r>
        <w:t>No AMC/ vendor support for Radio Modems supplied by M/s SHYAM / RADWIN makes</w:t>
      </w:r>
    </w:p>
    <w:p w:rsidR="001B7A0F" w:rsidRPr="001B7A0F" w:rsidRDefault="001B7A0F" w:rsidP="002F5BE1">
      <w:pPr>
        <w:pStyle w:val="ListParagraph"/>
        <w:numPr>
          <w:ilvl w:val="0"/>
          <w:numId w:val="6"/>
        </w:numPr>
        <w:spacing w:after="200" w:line="276" w:lineRule="auto"/>
        <w:jc w:val="both"/>
        <w:rPr>
          <w:rFonts w:ascii="Arial" w:hAnsi="Arial" w:cs="Arial"/>
          <w:bCs/>
          <w:sz w:val="22"/>
          <w:szCs w:val="22"/>
        </w:rPr>
      </w:pPr>
      <w:r>
        <w:t>Re-utilization of de-commissioned WiMax equipments (lying idle since long duration) to other Circles wherever the services are present.</w:t>
      </w:r>
    </w:p>
    <w:p w:rsidR="001B7A0F" w:rsidRPr="001B7A0F" w:rsidRDefault="001B7A0F" w:rsidP="002F5BE1">
      <w:pPr>
        <w:pStyle w:val="ListParagraph"/>
        <w:numPr>
          <w:ilvl w:val="0"/>
          <w:numId w:val="6"/>
        </w:numPr>
        <w:spacing w:after="200" w:line="276" w:lineRule="auto"/>
        <w:jc w:val="both"/>
        <w:rPr>
          <w:rFonts w:ascii="Arial" w:hAnsi="Arial" w:cs="Arial"/>
          <w:bCs/>
          <w:sz w:val="22"/>
          <w:szCs w:val="22"/>
        </w:rPr>
      </w:pPr>
      <w:r>
        <w:t>Last year new batteries are received in field, but no sufficient power plants supply for proper charging of the batteries, this will reduce the life of new batteries. Hence purchase of new power plants is very much essential &amp; extend the AMC after the warranty period to the supplied vendor to increase the life of power plant(Local AMC vendor Can’t repair the new type power plant/SMPS modules).</w:t>
      </w:r>
    </w:p>
    <w:p w:rsidR="00D36A2A" w:rsidRDefault="00857820" w:rsidP="002F5BE1">
      <w:pPr>
        <w:pStyle w:val="ListParagraph"/>
        <w:numPr>
          <w:ilvl w:val="0"/>
          <w:numId w:val="6"/>
        </w:numPr>
        <w:jc w:val="both"/>
        <w:rPr>
          <w:rFonts w:ascii="Arial" w:hAnsi="Arial" w:cs="Arial"/>
          <w:bCs/>
          <w:sz w:val="22"/>
          <w:szCs w:val="22"/>
        </w:rPr>
      </w:pPr>
      <w:r>
        <w:rPr>
          <w:rFonts w:ascii="Arial" w:hAnsi="Arial" w:cs="Arial"/>
          <w:bCs/>
          <w:sz w:val="22"/>
          <w:szCs w:val="22"/>
        </w:rPr>
        <w:t>The intervention of higher management with other departments especially BBMP which instructed to remove all the overhead cables in Bangalore and other agencies which are damaging our cable network</w:t>
      </w:r>
      <w:r w:rsidR="000575D7">
        <w:rPr>
          <w:rFonts w:ascii="Arial" w:hAnsi="Arial" w:cs="Arial"/>
          <w:bCs/>
          <w:sz w:val="22"/>
          <w:szCs w:val="22"/>
        </w:rPr>
        <w:t>,</w:t>
      </w:r>
      <w:r>
        <w:rPr>
          <w:rFonts w:ascii="Arial" w:hAnsi="Arial" w:cs="Arial"/>
          <w:bCs/>
          <w:sz w:val="22"/>
          <w:szCs w:val="22"/>
        </w:rPr>
        <w:t xml:space="preserve"> so that damages can be reduced.</w:t>
      </w:r>
    </w:p>
    <w:p w:rsidR="00857820" w:rsidRDefault="009D32FB" w:rsidP="002F5BE1">
      <w:pPr>
        <w:pStyle w:val="ListParagraph"/>
        <w:numPr>
          <w:ilvl w:val="0"/>
          <w:numId w:val="6"/>
        </w:numPr>
        <w:jc w:val="both"/>
        <w:rPr>
          <w:rFonts w:ascii="Arial" w:hAnsi="Arial" w:cs="Arial"/>
          <w:bCs/>
          <w:sz w:val="22"/>
          <w:szCs w:val="22"/>
        </w:rPr>
      </w:pPr>
      <w:r>
        <w:rPr>
          <w:rFonts w:ascii="Arial" w:hAnsi="Arial" w:cs="Arial"/>
          <w:bCs/>
          <w:sz w:val="22"/>
          <w:szCs w:val="22"/>
        </w:rPr>
        <w:t xml:space="preserve">Existing duct and manholes available in the major cities like </w:t>
      </w:r>
      <w:r w:rsidR="007258DD">
        <w:rPr>
          <w:rFonts w:ascii="Arial" w:hAnsi="Arial" w:cs="Arial"/>
          <w:bCs/>
          <w:sz w:val="22"/>
          <w:szCs w:val="22"/>
        </w:rPr>
        <w:t>Belgaum. Hubli, Bangalore. Mysore and Mangalore need to be protected and made accessible for future use.The maintenance of the duct n/w has to be entrusted to Civil wing.</w:t>
      </w:r>
    </w:p>
    <w:p w:rsidR="007258DD" w:rsidRDefault="007258DD" w:rsidP="002F5BE1">
      <w:pPr>
        <w:pStyle w:val="ListParagraph"/>
        <w:numPr>
          <w:ilvl w:val="0"/>
          <w:numId w:val="6"/>
        </w:numPr>
        <w:jc w:val="both"/>
        <w:rPr>
          <w:rFonts w:ascii="Arial" w:hAnsi="Arial" w:cs="Arial"/>
          <w:bCs/>
          <w:sz w:val="22"/>
          <w:szCs w:val="22"/>
        </w:rPr>
      </w:pPr>
      <w:r>
        <w:rPr>
          <w:rFonts w:ascii="Arial" w:hAnsi="Arial" w:cs="Arial"/>
          <w:bCs/>
          <w:sz w:val="22"/>
          <w:szCs w:val="22"/>
        </w:rPr>
        <w:t>The maintenance of the Departmental and staff quarters is very worst condition , needs to be viewed seriously to avoid any unforeseen incidents ex Chikkamagalore exge building.</w:t>
      </w:r>
    </w:p>
    <w:p w:rsidR="000575D7" w:rsidRDefault="000575D7" w:rsidP="000575D7">
      <w:pPr>
        <w:pStyle w:val="ListParagraph"/>
        <w:ind w:left="1440"/>
        <w:jc w:val="both"/>
        <w:rPr>
          <w:rFonts w:ascii="Arial" w:hAnsi="Arial" w:cs="Arial"/>
          <w:bCs/>
          <w:sz w:val="22"/>
          <w:szCs w:val="22"/>
        </w:rPr>
      </w:pPr>
    </w:p>
    <w:p w:rsidR="000575D7" w:rsidRDefault="000575D7" w:rsidP="000575D7">
      <w:pPr>
        <w:pStyle w:val="ListParagraph"/>
        <w:ind w:left="1440"/>
        <w:jc w:val="both"/>
        <w:rPr>
          <w:rFonts w:ascii="Arial" w:hAnsi="Arial" w:cs="Arial"/>
          <w:bCs/>
          <w:sz w:val="22"/>
          <w:szCs w:val="22"/>
        </w:rPr>
      </w:pPr>
    </w:p>
    <w:p w:rsidR="000575D7" w:rsidRPr="00686A71" w:rsidRDefault="000575D7" w:rsidP="000575D7">
      <w:pPr>
        <w:jc w:val="both"/>
        <w:rPr>
          <w:rFonts w:ascii="Arial" w:hAnsi="Arial" w:cs="Arial"/>
          <w:b/>
          <w:bCs/>
          <w:sz w:val="22"/>
          <w:szCs w:val="22"/>
          <w:u w:val="single"/>
        </w:rPr>
      </w:pPr>
      <w:r>
        <w:rPr>
          <w:rFonts w:ascii="Arial" w:hAnsi="Arial" w:cs="Arial"/>
          <w:bCs/>
          <w:sz w:val="22"/>
          <w:szCs w:val="22"/>
        </w:rPr>
        <w:t xml:space="preserve">           </w:t>
      </w:r>
      <w:r w:rsidR="00686A71" w:rsidRPr="00686A71">
        <w:rPr>
          <w:rFonts w:ascii="Arial" w:hAnsi="Arial" w:cs="Arial"/>
          <w:b/>
          <w:bCs/>
          <w:sz w:val="22"/>
          <w:szCs w:val="22"/>
          <w:u w:val="single"/>
        </w:rPr>
        <w:t xml:space="preserve">V. </w:t>
      </w:r>
      <w:r w:rsidRPr="00686A71">
        <w:rPr>
          <w:rFonts w:ascii="Arial" w:hAnsi="Arial" w:cs="Arial"/>
          <w:b/>
          <w:bCs/>
          <w:sz w:val="22"/>
          <w:szCs w:val="22"/>
          <w:u w:val="single"/>
        </w:rPr>
        <w:t>Marketing, Mela and CAFs Issues.</w:t>
      </w:r>
    </w:p>
    <w:p w:rsidR="000575D7" w:rsidRDefault="000575D7" w:rsidP="000575D7">
      <w:pPr>
        <w:jc w:val="both"/>
        <w:rPr>
          <w:rFonts w:ascii="Arial" w:hAnsi="Arial" w:cs="Arial"/>
          <w:b/>
          <w:bCs/>
          <w:sz w:val="22"/>
          <w:szCs w:val="22"/>
        </w:rPr>
      </w:pPr>
    </w:p>
    <w:p w:rsidR="000575D7" w:rsidRDefault="000575D7" w:rsidP="000575D7">
      <w:pPr>
        <w:pStyle w:val="ListParagraph"/>
        <w:numPr>
          <w:ilvl w:val="0"/>
          <w:numId w:val="7"/>
        </w:numPr>
        <w:jc w:val="both"/>
        <w:rPr>
          <w:rFonts w:ascii="Arial" w:hAnsi="Arial" w:cs="Arial"/>
          <w:bCs/>
          <w:sz w:val="22"/>
          <w:szCs w:val="22"/>
        </w:rPr>
      </w:pPr>
      <w:r w:rsidRPr="000575D7">
        <w:rPr>
          <w:rFonts w:ascii="Arial" w:hAnsi="Arial" w:cs="Arial"/>
          <w:bCs/>
          <w:sz w:val="22"/>
          <w:szCs w:val="22"/>
        </w:rPr>
        <w:t xml:space="preserve">As already existing customers are unable to get the required data speed </w:t>
      </w:r>
      <w:r>
        <w:rPr>
          <w:rFonts w:ascii="Arial" w:hAnsi="Arial" w:cs="Arial"/>
          <w:bCs/>
          <w:sz w:val="22"/>
          <w:szCs w:val="22"/>
        </w:rPr>
        <w:t xml:space="preserve">and adding further more SIMs without network </w:t>
      </w:r>
      <w:r w:rsidR="004F0EAC">
        <w:rPr>
          <w:rFonts w:ascii="Arial" w:hAnsi="Arial" w:cs="Arial"/>
          <w:bCs/>
          <w:sz w:val="22"/>
          <w:szCs w:val="22"/>
        </w:rPr>
        <w:t>up-gradation</w:t>
      </w:r>
      <w:r>
        <w:rPr>
          <w:rFonts w:ascii="Arial" w:hAnsi="Arial" w:cs="Arial"/>
          <w:bCs/>
          <w:sz w:val="22"/>
          <w:szCs w:val="22"/>
        </w:rPr>
        <w:t xml:space="preserve"> of the existing network creating more dissatisfaction in the good old loyal customers.</w:t>
      </w:r>
    </w:p>
    <w:p w:rsidR="000575D7" w:rsidRDefault="000575D7" w:rsidP="000575D7">
      <w:pPr>
        <w:pStyle w:val="ListParagraph"/>
        <w:numPr>
          <w:ilvl w:val="0"/>
          <w:numId w:val="7"/>
        </w:numPr>
        <w:jc w:val="both"/>
        <w:rPr>
          <w:rFonts w:ascii="Arial" w:hAnsi="Arial" w:cs="Arial"/>
          <w:bCs/>
          <w:sz w:val="22"/>
          <w:szCs w:val="22"/>
        </w:rPr>
      </w:pPr>
      <w:r>
        <w:rPr>
          <w:rFonts w:ascii="Arial" w:hAnsi="Arial" w:cs="Arial"/>
          <w:bCs/>
          <w:sz w:val="22"/>
          <w:szCs w:val="22"/>
        </w:rPr>
        <w:t xml:space="preserve">The ratio of SIM sold in mela and really activated in HLR </w:t>
      </w:r>
      <w:r w:rsidR="00495911">
        <w:rPr>
          <w:rFonts w:ascii="Arial" w:hAnsi="Arial" w:cs="Arial"/>
          <w:bCs/>
          <w:sz w:val="22"/>
          <w:szCs w:val="22"/>
        </w:rPr>
        <w:t>is to be reviewed to avoid unnecessary pressure on field staff to market the SIMs.</w:t>
      </w:r>
    </w:p>
    <w:p w:rsidR="00495911" w:rsidRDefault="00495911" w:rsidP="000575D7">
      <w:pPr>
        <w:pStyle w:val="ListParagraph"/>
        <w:numPr>
          <w:ilvl w:val="0"/>
          <w:numId w:val="7"/>
        </w:numPr>
        <w:jc w:val="both"/>
        <w:rPr>
          <w:rFonts w:ascii="Arial" w:hAnsi="Arial" w:cs="Arial"/>
          <w:bCs/>
          <w:sz w:val="22"/>
          <w:szCs w:val="22"/>
        </w:rPr>
      </w:pPr>
      <w:r>
        <w:rPr>
          <w:rFonts w:ascii="Arial" w:hAnsi="Arial" w:cs="Arial"/>
          <w:bCs/>
          <w:sz w:val="22"/>
          <w:szCs w:val="22"/>
        </w:rPr>
        <w:t xml:space="preserve">To avoid huge penalty </w:t>
      </w:r>
      <w:r w:rsidR="001F28BC">
        <w:rPr>
          <w:rFonts w:ascii="Arial" w:hAnsi="Arial" w:cs="Arial"/>
          <w:bCs/>
          <w:sz w:val="22"/>
          <w:szCs w:val="22"/>
        </w:rPr>
        <w:t>on</w:t>
      </w:r>
      <w:r>
        <w:rPr>
          <w:rFonts w:ascii="Arial" w:hAnsi="Arial" w:cs="Arial"/>
          <w:bCs/>
          <w:sz w:val="22"/>
          <w:szCs w:val="22"/>
        </w:rPr>
        <w:t xml:space="preserve"> defective CAFs</w:t>
      </w:r>
      <w:r w:rsidR="001F28BC">
        <w:rPr>
          <w:rFonts w:ascii="Arial" w:hAnsi="Arial" w:cs="Arial"/>
          <w:bCs/>
          <w:sz w:val="22"/>
          <w:szCs w:val="22"/>
        </w:rPr>
        <w:t>,</w:t>
      </w:r>
      <w:r>
        <w:rPr>
          <w:rFonts w:ascii="Arial" w:hAnsi="Arial" w:cs="Arial"/>
          <w:bCs/>
          <w:sz w:val="22"/>
          <w:szCs w:val="22"/>
        </w:rPr>
        <w:t xml:space="preserve"> serious effort and support is needed to convert all the </w:t>
      </w:r>
      <w:r w:rsidR="001F28BC">
        <w:rPr>
          <w:rFonts w:ascii="Arial" w:hAnsi="Arial" w:cs="Arial"/>
          <w:bCs/>
          <w:sz w:val="22"/>
          <w:szCs w:val="22"/>
        </w:rPr>
        <w:t xml:space="preserve">available </w:t>
      </w:r>
      <w:r>
        <w:rPr>
          <w:rFonts w:ascii="Arial" w:hAnsi="Arial" w:cs="Arial"/>
          <w:bCs/>
          <w:sz w:val="22"/>
          <w:szCs w:val="22"/>
        </w:rPr>
        <w:t xml:space="preserve">physical form of CAFs to e- kyc digital form. We are having more than 25 lakhs of physical CAFs which are to be converted </w:t>
      </w:r>
      <w:r w:rsidR="0063629B">
        <w:rPr>
          <w:rFonts w:ascii="Arial" w:hAnsi="Arial" w:cs="Arial"/>
          <w:bCs/>
          <w:sz w:val="22"/>
          <w:szCs w:val="22"/>
        </w:rPr>
        <w:t xml:space="preserve">in </w:t>
      </w:r>
      <w:r>
        <w:rPr>
          <w:rFonts w:ascii="Arial" w:hAnsi="Arial" w:cs="Arial"/>
          <w:bCs/>
          <w:sz w:val="22"/>
          <w:szCs w:val="22"/>
        </w:rPr>
        <w:t>to digital form through e kyc machine.</w:t>
      </w:r>
    </w:p>
    <w:p w:rsidR="00495911" w:rsidRDefault="00495911" w:rsidP="00495911">
      <w:pPr>
        <w:pStyle w:val="ListParagraph"/>
        <w:ind w:left="1380"/>
        <w:jc w:val="both"/>
        <w:rPr>
          <w:rFonts w:ascii="Arial" w:hAnsi="Arial" w:cs="Arial"/>
          <w:bCs/>
          <w:sz w:val="22"/>
          <w:szCs w:val="22"/>
        </w:rPr>
      </w:pPr>
      <w:r>
        <w:rPr>
          <w:rFonts w:ascii="Arial" w:hAnsi="Arial" w:cs="Arial"/>
          <w:bCs/>
          <w:sz w:val="22"/>
          <w:szCs w:val="22"/>
        </w:rPr>
        <w:t xml:space="preserve">for this we need more number of e kyc machines </w:t>
      </w:r>
      <w:r w:rsidR="002A6445">
        <w:rPr>
          <w:rFonts w:ascii="Arial" w:hAnsi="Arial" w:cs="Arial"/>
          <w:bCs/>
          <w:sz w:val="22"/>
          <w:szCs w:val="22"/>
        </w:rPr>
        <w:t xml:space="preserve">and HKLs </w:t>
      </w:r>
      <w:r>
        <w:rPr>
          <w:rFonts w:ascii="Arial" w:hAnsi="Arial" w:cs="Arial"/>
          <w:bCs/>
          <w:sz w:val="22"/>
          <w:szCs w:val="22"/>
        </w:rPr>
        <w:t>on top priority.</w:t>
      </w:r>
    </w:p>
    <w:p w:rsidR="004F0EAC" w:rsidRDefault="004F0EAC" w:rsidP="004F0EAC">
      <w:pPr>
        <w:pStyle w:val="ListParagraph"/>
        <w:numPr>
          <w:ilvl w:val="0"/>
          <w:numId w:val="7"/>
        </w:numPr>
        <w:jc w:val="both"/>
        <w:rPr>
          <w:rFonts w:ascii="Arial" w:hAnsi="Arial" w:cs="Arial"/>
          <w:bCs/>
          <w:sz w:val="22"/>
          <w:szCs w:val="22"/>
        </w:rPr>
      </w:pPr>
      <w:r>
        <w:rPr>
          <w:rFonts w:ascii="Arial" w:hAnsi="Arial" w:cs="Arial"/>
          <w:bCs/>
          <w:sz w:val="22"/>
          <w:szCs w:val="22"/>
        </w:rPr>
        <w:t>CAFs custodian must be sales and marketing instead mobile service, this will help the proper collection of CAFs.</w:t>
      </w:r>
    </w:p>
    <w:p w:rsidR="00BC3556" w:rsidRDefault="00BC3556" w:rsidP="00BC3556">
      <w:pPr>
        <w:pStyle w:val="ListParagraph"/>
        <w:ind w:left="1380"/>
        <w:jc w:val="both"/>
        <w:rPr>
          <w:rFonts w:ascii="Arial" w:hAnsi="Arial" w:cs="Arial"/>
          <w:bCs/>
          <w:sz w:val="22"/>
          <w:szCs w:val="22"/>
        </w:rPr>
      </w:pPr>
    </w:p>
    <w:p w:rsidR="000E0328" w:rsidRDefault="000E0328" w:rsidP="00BC3556">
      <w:pPr>
        <w:ind w:left="1020"/>
        <w:jc w:val="both"/>
        <w:rPr>
          <w:rFonts w:ascii="Arial" w:hAnsi="Arial" w:cs="Arial"/>
          <w:b/>
          <w:bCs/>
          <w:sz w:val="22"/>
          <w:szCs w:val="22"/>
          <w:u w:val="single"/>
        </w:rPr>
      </w:pPr>
    </w:p>
    <w:p w:rsidR="000E0328" w:rsidRDefault="000E0328" w:rsidP="00BC3556">
      <w:pPr>
        <w:ind w:left="1020"/>
        <w:jc w:val="both"/>
        <w:rPr>
          <w:rFonts w:ascii="Arial" w:hAnsi="Arial" w:cs="Arial"/>
          <w:b/>
          <w:bCs/>
          <w:sz w:val="22"/>
          <w:szCs w:val="22"/>
          <w:u w:val="single"/>
        </w:rPr>
      </w:pPr>
    </w:p>
    <w:p w:rsidR="00BC3556" w:rsidRDefault="00BC3556" w:rsidP="00BC3556">
      <w:pPr>
        <w:ind w:left="1020"/>
        <w:jc w:val="both"/>
        <w:rPr>
          <w:rFonts w:ascii="Arial" w:hAnsi="Arial" w:cs="Arial"/>
          <w:b/>
          <w:bCs/>
          <w:sz w:val="22"/>
          <w:szCs w:val="22"/>
          <w:u w:val="single"/>
        </w:rPr>
      </w:pPr>
      <w:r>
        <w:rPr>
          <w:rFonts w:ascii="Arial" w:hAnsi="Arial" w:cs="Arial"/>
          <w:b/>
          <w:bCs/>
          <w:sz w:val="22"/>
          <w:szCs w:val="22"/>
          <w:u w:val="single"/>
        </w:rPr>
        <w:t xml:space="preserve">VI. </w:t>
      </w:r>
      <w:r w:rsidRPr="00BC3556">
        <w:rPr>
          <w:rFonts w:ascii="Arial" w:hAnsi="Arial" w:cs="Arial"/>
          <w:b/>
          <w:bCs/>
          <w:sz w:val="22"/>
          <w:szCs w:val="22"/>
          <w:u w:val="single"/>
        </w:rPr>
        <w:t>Passive Infra sharing:</w:t>
      </w:r>
    </w:p>
    <w:p w:rsidR="00BC3556" w:rsidRPr="00BC3556" w:rsidRDefault="00BC3556" w:rsidP="00BC3556">
      <w:pPr>
        <w:ind w:left="1020"/>
        <w:jc w:val="both"/>
        <w:rPr>
          <w:rFonts w:ascii="Arial" w:hAnsi="Arial" w:cs="Arial"/>
          <w:b/>
          <w:bCs/>
          <w:sz w:val="22"/>
          <w:szCs w:val="22"/>
          <w:u w:val="single"/>
        </w:rPr>
      </w:pPr>
    </w:p>
    <w:p w:rsidR="00BC3556" w:rsidRDefault="00BC3556" w:rsidP="00BC3556">
      <w:pPr>
        <w:pStyle w:val="ListParagraph"/>
        <w:numPr>
          <w:ilvl w:val="0"/>
          <w:numId w:val="9"/>
        </w:numPr>
        <w:jc w:val="both"/>
        <w:rPr>
          <w:rFonts w:ascii="Arial" w:hAnsi="Arial" w:cs="Arial"/>
          <w:bCs/>
          <w:sz w:val="22"/>
          <w:szCs w:val="22"/>
        </w:rPr>
      </w:pPr>
      <w:r>
        <w:rPr>
          <w:rFonts w:ascii="Arial" w:hAnsi="Arial" w:cs="Arial"/>
          <w:bCs/>
          <w:sz w:val="22"/>
          <w:szCs w:val="22"/>
        </w:rPr>
        <w:t xml:space="preserve">As there is no round the clock HKL arrangement for the exchanges / NBSNL BTS location it is becoming difficult to offer our </w:t>
      </w:r>
      <w:r w:rsidR="003B12FC">
        <w:rPr>
          <w:rFonts w:ascii="Arial" w:hAnsi="Arial" w:cs="Arial"/>
          <w:bCs/>
          <w:sz w:val="22"/>
          <w:szCs w:val="22"/>
        </w:rPr>
        <w:t>Infra for</w:t>
      </w:r>
      <w:r>
        <w:rPr>
          <w:rFonts w:ascii="Arial" w:hAnsi="Arial" w:cs="Arial"/>
          <w:bCs/>
          <w:sz w:val="22"/>
          <w:szCs w:val="22"/>
        </w:rPr>
        <w:t xml:space="preserve"> sharing to other operators.</w:t>
      </w:r>
    </w:p>
    <w:p w:rsidR="000E0328" w:rsidRPr="00BC3556" w:rsidRDefault="000E0328" w:rsidP="000E0328">
      <w:pPr>
        <w:pStyle w:val="ListParagraph"/>
        <w:ind w:left="1380"/>
        <w:jc w:val="both"/>
        <w:rPr>
          <w:rFonts w:ascii="Arial" w:hAnsi="Arial" w:cs="Arial"/>
          <w:bCs/>
          <w:sz w:val="22"/>
          <w:szCs w:val="22"/>
        </w:rPr>
      </w:pPr>
    </w:p>
    <w:p w:rsidR="000E0328" w:rsidRDefault="000E0328" w:rsidP="000E0328">
      <w:pPr>
        <w:ind w:left="1020"/>
        <w:jc w:val="both"/>
        <w:rPr>
          <w:rFonts w:ascii="Arial" w:hAnsi="Arial" w:cs="Arial"/>
          <w:b/>
          <w:bCs/>
          <w:sz w:val="22"/>
          <w:szCs w:val="22"/>
          <w:u w:val="single"/>
        </w:rPr>
      </w:pPr>
      <w:r>
        <w:rPr>
          <w:rFonts w:ascii="Arial" w:hAnsi="Arial" w:cs="Arial"/>
          <w:b/>
          <w:bCs/>
          <w:sz w:val="22"/>
          <w:szCs w:val="22"/>
          <w:u w:val="single"/>
        </w:rPr>
        <w:t xml:space="preserve">VII. Organisational </w:t>
      </w:r>
      <w:r w:rsidRPr="00BC3556">
        <w:rPr>
          <w:rFonts w:ascii="Arial" w:hAnsi="Arial" w:cs="Arial"/>
          <w:b/>
          <w:bCs/>
          <w:sz w:val="22"/>
          <w:szCs w:val="22"/>
          <w:u w:val="single"/>
        </w:rPr>
        <w:t>:</w:t>
      </w:r>
    </w:p>
    <w:p w:rsidR="000E0328" w:rsidRPr="00BC3556" w:rsidRDefault="000E0328" w:rsidP="000E0328">
      <w:pPr>
        <w:ind w:left="1020"/>
        <w:jc w:val="both"/>
        <w:rPr>
          <w:rFonts w:ascii="Arial" w:hAnsi="Arial" w:cs="Arial"/>
          <w:b/>
          <w:bCs/>
          <w:sz w:val="22"/>
          <w:szCs w:val="22"/>
          <w:u w:val="single"/>
        </w:rPr>
      </w:pPr>
    </w:p>
    <w:p w:rsidR="000E0328" w:rsidRDefault="000E0328" w:rsidP="000E0328">
      <w:pPr>
        <w:pStyle w:val="ListParagraph"/>
        <w:numPr>
          <w:ilvl w:val="0"/>
          <w:numId w:val="11"/>
        </w:numPr>
        <w:jc w:val="both"/>
        <w:rPr>
          <w:rFonts w:ascii="Arial" w:hAnsi="Arial" w:cs="Arial"/>
          <w:bCs/>
          <w:sz w:val="22"/>
          <w:szCs w:val="22"/>
        </w:rPr>
      </w:pPr>
      <w:r>
        <w:rPr>
          <w:rFonts w:ascii="Arial" w:hAnsi="Arial" w:cs="Arial"/>
          <w:bCs/>
          <w:sz w:val="22"/>
          <w:szCs w:val="22"/>
        </w:rPr>
        <w:t>Office accommodation not yet provided.</w:t>
      </w:r>
    </w:p>
    <w:p w:rsidR="00BC3556" w:rsidRPr="00BC3556" w:rsidRDefault="00BC3556" w:rsidP="00BC3556">
      <w:pPr>
        <w:jc w:val="both"/>
        <w:rPr>
          <w:rFonts w:ascii="Arial" w:hAnsi="Arial" w:cs="Arial"/>
          <w:bCs/>
          <w:sz w:val="22"/>
          <w:szCs w:val="22"/>
        </w:rPr>
      </w:pPr>
    </w:p>
    <w:p w:rsidR="004F0EAC" w:rsidRPr="000575D7" w:rsidRDefault="004F0EAC" w:rsidP="00495911">
      <w:pPr>
        <w:pStyle w:val="ListParagraph"/>
        <w:ind w:left="1380"/>
        <w:jc w:val="both"/>
        <w:rPr>
          <w:rFonts w:ascii="Arial" w:hAnsi="Arial" w:cs="Arial"/>
          <w:bCs/>
          <w:sz w:val="22"/>
          <w:szCs w:val="22"/>
        </w:rPr>
      </w:pPr>
    </w:p>
    <w:p w:rsidR="002F5BE1" w:rsidRDefault="002F5BE1" w:rsidP="0091450A">
      <w:pPr>
        <w:ind w:firstLine="720"/>
        <w:jc w:val="both"/>
        <w:rPr>
          <w:rFonts w:ascii="Arial" w:hAnsi="Arial" w:cs="Arial"/>
          <w:bCs/>
          <w:sz w:val="22"/>
          <w:szCs w:val="22"/>
        </w:rPr>
      </w:pPr>
    </w:p>
    <w:p w:rsidR="002F5BE1" w:rsidRDefault="002F5BE1" w:rsidP="0091450A">
      <w:pPr>
        <w:ind w:firstLine="720"/>
        <w:jc w:val="both"/>
        <w:rPr>
          <w:rFonts w:ascii="Arial" w:hAnsi="Arial" w:cs="Arial"/>
          <w:bCs/>
          <w:sz w:val="22"/>
          <w:szCs w:val="22"/>
        </w:rPr>
      </w:pPr>
    </w:p>
    <w:p w:rsidR="0091450A" w:rsidRPr="00381C93" w:rsidRDefault="0091450A" w:rsidP="0091450A">
      <w:pPr>
        <w:ind w:firstLine="720"/>
        <w:jc w:val="both"/>
        <w:rPr>
          <w:rFonts w:ascii="Arial" w:hAnsi="Arial" w:cs="Arial"/>
          <w:bCs/>
          <w:sz w:val="22"/>
          <w:szCs w:val="22"/>
        </w:rPr>
      </w:pPr>
      <w:r>
        <w:rPr>
          <w:rFonts w:ascii="Arial" w:hAnsi="Arial" w:cs="Arial"/>
          <w:bCs/>
          <w:sz w:val="22"/>
          <w:szCs w:val="22"/>
        </w:rPr>
        <w:t xml:space="preserve">  </w:t>
      </w:r>
      <w:r w:rsidRPr="00381C93">
        <w:rPr>
          <w:rFonts w:ascii="Arial" w:hAnsi="Arial" w:cs="Arial"/>
          <w:bCs/>
          <w:sz w:val="22"/>
          <w:szCs w:val="22"/>
        </w:rPr>
        <w:t xml:space="preserve">Thanking you, </w:t>
      </w:r>
    </w:p>
    <w:p w:rsidR="006D400B" w:rsidRDefault="006D400B" w:rsidP="0091450A">
      <w:pPr>
        <w:tabs>
          <w:tab w:val="left" w:pos="4170"/>
        </w:tabs>
        <w:ind w:firstLine="720"/>
        <w:jc w:val="both"/>
        <w:rPr>
          <w:rFonts w:ascii="Arial" w:hAnsi="Arial" w:cs="Arial"/>
          <w:bCs/>
          <w:sz w:val="22"/>
          <w:szCs w:val="22"/>
        </w:rPr>
      </w:pPr>
    </w:p>
    <w:p w:rsidR="006D400B" w:rsidRDefault="006D400B" w:rsidP="00016D8E">
      <w:pPr>
        <w:ind w:firstLine="720"/>
        <w:jc w:val="both"/>
        <w:rPr>
          <w:rFonts w:ascii="Arial" w:hAnsi="Arial" w:cs="Arial"/>
          <w:bCs/>
          <w:sz w:val="22"/>
          <w:szCs w:val="22"/>
        </w:rPr>
      </w:pPr>
    </w:p>
    <w:p w:rsidR="0051552F" w:rsidRDefault="00DE7963" w:rsidP="00016D8E">
      <w:pPr>
        <w:ind w:firstLine="720"/>
        <w:jc w:val="both"/>
        <w:rPr>
          <w:rFonts w:ascii="Arial" w:hAnsi="Arial" w:cs="Arial"/>
          <w:bCs/>
          <w:sz w:val="22"/>
          <w:szCs w:val="22"/>
        </w:rPr>
      </w:pP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0091450A">
        <w:rPr>
          <w:rFonts w:ascii="Arial" w:hAnsi="Arial" w:cs="Arial"/>
          <w:bCs/>
          <w:sz w:val="22"/>
          <w:szCs w:val="22"/>
        </w:rPr>
        <w:t xml:space="preserve">       </w:t>
      </w:r>
      <w:r w:rsidRPr="00381C93">
        <w:rPr>
          <w:rFonts w:ascii="Arial" w:hAnsi="Arial" w:cs="Arial"/>
          <w:bCs/>
          <w:sz w:val="22"/>
          <w:szCs w:val="22"/>
        </w:rPr>
        <w:t xml:space="preserve">Yours faithfully, </w:t>
      </w:r>
    </w:p>
    <w:p w:rsidR="00381C93" w:rsidRPr="00381C93" w:rsidRDefault="00381C93" w:rsidP="00016D8E">
      <w:pPr>
        <w:ind w:firstLine="720"/>
        <w:jc w:val="both"/>
        <w:rPr>
          <w:rFonts w:ascii="Arial" w:hAnsi="Arial" w:cs="Arial"/>
          <w:bCs/>
          <w:sz w:val="22"/>
          <w:szCs w:val="22"/>
        </w:rPr>
      </w:pPr>
    </w:p>
    <w:p w:rsidR="00016D8E" w:rsidRPr="00381C93" w:rsidRDefault="00016D8E" w:rsidP="00016D8E">
      <w:pPr>
        <w:ind w:firstLine="720"/>
        <w:jc w:val="both"/>
        <w:rPr>
          <w:rFonts w:ascii="Arial" w:hAnsi="Arial" w:cs="Arial"/>
          <w:bCs/>
          <w:sz w:val="22"/>
          <w:szCs w:val="22"/>
        </w:rPr>
      </w:pPr>
      <w:r w:rsidRPr="00381C93">
        <w:rPr>
          <w:rFonts w:ascii="Arial" w:hAnsi="Arial" w:cs="Arial"/>
          <w:bCs/>
          <w:sz w:val="22"/>
          <w:szCs w:val="22"/>
        </w:rPr>
        <w:t xml:space="preserve"> </w:t>
      </w:r>
    </w:p>
    <w:p w:rsidR="00431362" w:rsidRPr="00381C93" w:rsidRDefault="00BF5B5B" w:rsidP="00431362">
      <w:pPr>
        <w:pStyle w:val="Heading3"/>
        <w:rPr>
          <w:rFonts w:ascii="Arial" w:hAnsi="Arial" w:cs="Arial"/>
          <w:sz w:val="24"/>
          <w:szCs w:val="24"/>
        </w:rPr>
      </w:pP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Pr="00381C93">
        <w:rPr>
          <w:rFonts w:ascii="Arial" w:hAnsi="Arial" w:cs="Arial"/>
          <w:bCs/>
          <w:sz w:val="22"/>
          <w:szCs w:val="22"/>
        </w:rPr>
        <w:tab/>
      </w:r>
      <w:r w:rsidR="00860767" w:rsidRPr="00381C93">
        <w:rPr>
          <w:rFonts w:ascii="Arial" w:hAnsi="Arial" w:cs="Arial"/>
          <w:bCs/>
          <w:sz w:val="22"/>
          <w:szCs w:val="22"/>
        </w:rPr>
        <w:tab/>
      </w:r>
      <w:r w:rsidR="00860767" w:rsidRPr="00381C93">
        <w:rPr>
          <w:rFonts w:ascii="Arial" w:hAnsi="Arial" w:cs="Arial"/>
          <w:bCs/>
          <w:sz w:val="22"/>
          <w:szCs w:val="22"/>
        </w:rPr>
        <w:tab/>
      </w:r>
      <w:r w:rsidR="00626659">
        <w:rPr>
          <w:rFonts w:ascii="Arial" w:hAnsi="Arial" w:cs="Arial"/>
          <w:bCs/>
          <w:sz w:val="22"/>
          <w:szCs w:val="22"/>
        </w:rPr>
        <w:t xml:space="preserve">  </w:t>
      </w:r>
      <w:r w:rsidR="0091450A">
        <w:rPr>
          <w:rFonts w:ascii="Arial" w:hAnsi="Arial" w:cs="Arial"/>
          <w:bCs/>
          <w:sz w:val="22"/>
          <w:szCs w:val="22"/>
        </w:rPr>
        <w:t xml:space="preserve">      </w:t>
      </w:r>
      <w:r w:rsidR="00626659">
        <w:rPr>
          <w:rFonts w:ascii="Arial" w:hAnsi="Arial" w:cs="Arial"/>
          <w:bCs/>
          <w:sz w:val="22"/>
          <w:szCs w:val="22"/>
        </w:rPr>
        <w:t xml:space="preserve"> </w:t>
      </w:r>
      <w:r w:rsidR="00431362" w:rsidRPr="00381C93">
        <w:rPr>
          <w:rFonts w:ascii="Arial" w:hAnsi="Arial" w:cs="Arial"/>
          <w:sz w:val="24"/>
          <w:szCs w:val="24"/>
        </w:rPr>
        <w:t xml:space="preserve">S P Jagadale </w:t>
      </w:r>
    </w:p>
    <w:p w:rsidR="00431362" w:rsidRDefault="00431362" w:rsidP="00431362">
      <w:pPr>
        <w:pStyle w:val="Heading4"/>
        <w:ind w:left="4320" w:firstLine="720"/>
        <w:rPr>
          <w:rFonts w:ascii="Arial" w:hAnsi="Arial" w:cs="Arial"/>
          <w:bCs w:val="0"/>
        </w:rPr>
      </w:pPr>
      <w:r w:rsidRPr="00381C93">
        <w:rPr>
          <w:rFonts w:ascii="Arial" w:hAnsi="Arial" w:cs="Arial"/>
          <w:bCs w:val="0"/>
        </w:rPr>
        <w:t xml:space="preserve">                  </w:t>
      </w:r>
      <w:r w:rsidR="00626659">
        <w:rPr>
          <w:rFonts w:ascii="Arial" w:hAnsi="Arial" w:cs="Arial"/>
          <w:bCs w:val="0"/>
        </w:rPr>
        <w:t xml:space="preserve">      </w:t>
      </w:r>
      <w:r w:rsidRPr="00381C93">
        <w:rPr>
          <w:rFonts w:ascii="Arial" w:hAnsi="Arial" w:cs="Arial"/>
          <w:bCs w:val="0"/>
        </w:rPr>
        <w:t>Circle Secretary,</w:t>
      </w:r>
      <w:r w:rsidR="00626659">
        <w:rPr>
          <w:rFonts w:ascii="Arial" w:hAnsi="Arial" w:cs="Arial"/>
          <w:bCs w:val="0"/>
        </w:rPr>
        <w:t>SNEA</w:t>
      </w:r>
    </w:p>
    <w:p w:rsidR="000B0353" w:rsidRPr="000B0353" w:rsidRDefault="000B0353" w:rsidP="000B0353"/>
    <w:p w:rsidR="008D270D" w:rsidRPr="00381C93" w:rsidRDefault="00E07911" w:rsidP="001F5F71">
      <w:pPr>
        <w:jc w:val="both"/>
        <w:rPr>
          <w:rFonts w:ascii="Arial" w:hAnsi="Arial" w:cs="Arial"/>
          <w:bCs/>
          <w:sz w:val="22"/>
          <w:szCs w:val="22"/>
        </w:rPr>
      </w:pPr>
      <w:r w:rsidRPr="00381C93">
        <w:rPr>
          <w:rFonts w:ascii="Arial" w:hAnsi="Arial" w:cs="Arial"/>
          <w:bCs/>
          <w:sz w:val="22"/>
          <w:szCs w:val="22"/>
        </w:rPr>
        <w:tab/>
      </w:r>
    </w:p>
    <w:sectPr w:rsidR="008D270D" w:rsidRPr="00381C93" w:rsidSect="00381C93">
      <w:pgSz w:w="12240" w:h="15840"/>
      <w:pgMar w:top="540" w:right="1008" w:bottom="90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3C" w:rsidRDefault="00663C3C" w:rsidP="00E25074">
      <w:r>
        <w:separator/>
      </w:r>
    </w:p>
  </w:endnote>
  <w:endnote w:type="continuationSeparator" w:id="1">
    <w:p w:rsidR="00663C3C" w:rsidRDefault="00663C3C"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3C" w:rsidRDefault="00663C3C" w:rsidP="00E25074">
      <w:r>
        <w:separator/>
      </w:r>
    </w:p>
  </w:footnote>
  <w:footnote w:type="continuationSeparator" w:id="1">
    <w:p w:rsidR="00663C3C" w:rsidRDefault="00663C3C"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66"/>
    <w:multiLevelType w:val="hybridMultilevel"/>
    <w:tmpl w:val="C3448030"/>
    <w:lvl w:ilvl="0" w:tplc="53C4E07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0FD75A72"/>
    <w:multiLevelType w:val="hybridMultilevel"/>
    <w:tmpl w:val="BFC45BC2"/>
    <w:lvl w:ilvl="0" w:tplc="7D12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056B6C"/>
    <w:multiLevelType w:val="hybridMultilevel"/>
    <w:tmpl w:val="D6004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937B8"/>
    <w:multiLevelType w:val="hybridMultilevel"/>
    <w:tmpl w:val="B6FEB1BA"/>
    <w:lvl w:ilvl="0" w:tplc="EF4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E404A"/>
    <w:multiLevelType w:val="hybridMultilevel"/>
    <w:tmpl w:val="CE367AF4"/>
    <w:lvl w:ilvl="0" w:tplc="9A24BE9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482629E9"/>
    <w:multiLevelType w:val="hybridMultilevel"/>
    <w:tmpl w:val="63FE6E8E"/>
    <w:lvl w:ilvl="0" w:tplc="2FBEE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45136"/>
    <w:multiLevelType w:val="hybridMultilevel"/>
    <w:tmpl w:val="5B902EDA"/>
    <w:lvl w:ilvl="0" w:tplc="D4EC108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0"/>
  </w:num>
  <w:num w:numId="4">
    <w:abstractNumId w:val="8"/>
  </w:num>
  <w:num w:numId="5">
    <w:abstractNumId w:val="3"/>
  </w:num>
  <w:num w:numId="6">
    <w:abstractNumId w:val="1"/>
  </w:num>
  <w:num w:numId="7">
    <w:abstractNumId w:val="4"/>
  </w:num>
  <w:num w:numId="8">
    <w:abstractNumId w:val="7"/>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48130"/>
  </w:hdrShapeDefaults>
  <w:footnotePr>
    <w:footnote w:id="0"/>
    <w:footnote w:id="1"/>
  </w:footnotePr>
  <w:endnotePr>
    <w:endnote w:id="0"/>
    <w:endnote w:id="1"/>
  </w:endnotePr>
  <w:compat/>
  <w:rsids>
    <w:rsidRoot w:val="00AD1371"/>
    <w:rsid w:val="00001A4C"/>
    <w:rsid w:val="00016D8E"/>
    <w:rsid w:val="000179D8"/>
    <w:rsid w:val="0002205F"/>
    <w:rsid w:val="000575D7"/>
    <w:rsid w:val="00071B08"/>
    <w:rsid w:val="000A1366"/>
    <w:rsid w:val="000B0353"/>
    <w:rsid w:val="000E0328"/>
    <w:rsid w:val="000E3906"/>
    <w:rsid w:val="000F0595"/>
    <w:rsid w:val="000F0EF9"/>
    <w:rsid w:val="000F7B48"/>
    <w:rsid w:val="00126B08"/>
    <w:rsid w:val="00134254"/>
    <w:rsid w:val="001510C4"/>
    <w:rsid w:val="00154BAB"/>
    <w:rsid w:val="00161B11"/>
    <w:rsid w:val="00163F4D"/>
    <w:rsid w:val="001709DD"/>
    <w:rsid w:val="001744FB"/>
    <w:rsid w:val="00181CAE"/>
    <w:rsid w:val="00192FF0"/>
    <w:rsid w:val="001B7A0F"/>
    <w:rsid w:val="001E54B1"/>
    <w:rsid w:val="001F12A3"/>
    <w:rsid w:val="001F28BC"/>
    <w:rsid w:val="001F5F71"/>
    <w:rsid w:val="00233142"/>
    <w:rsid w:val="00241341"/>
    <w:rsid w:val="0024312C"/>
    <w:rsid w:val="002458B6"/>
    <w:rsid w:val="00263B0C"/>
    <w:rsid w:val="0026574C"/>
    <w:rsid w:val="00272A07"/>
    <w:rsid w:val="002A3F0D"/>
    <w:rsid w:val="002A6445"/>
    <w:rsid w:val="002B1AC7"/>
    <w:rsid w:val="002B376F"/>
    <w:rsid w:val="002B6FA2"/>
    <w:rsid w:val="002C33A4"/>
    <w:rsid w:val="002C4F7F"/>
    <w:rsid w:val="002D19F9"/>
    <w:rsid w:val="002F5BE1"/>
    <w:rsid w:val="003258D2"/>
    <w:rsid w:val="00351115"/>
    <w:rsid w:val="00375760"/>
    <w:rsid w:val="00380379"/>
    <w:rsid w:val="00381C93"/>
    <w:rsid w:val="00383351"/>
    <w:rsid w:val="003B12FC"/>
    <w:rsid w:val="003C1CB3"/>
    <w:rsid w:val="003F215A"/>
    <w:rsid w:val="00423D03"/>
    <w:rsid w:val="00431362"/>
    <w:rsid w:val="0045452D"/>
    <w:rsid w:val="00457A4D"/>
    <w:rsid w:val="004634B8"/>
    <w:rsid w:val="00495911"/>
    <w:rsid w:val="004D3024"/>
    <w:rsid w:val="004F0EAC"/>
    <w:rsid w:val="004F7BB0"/>
    <w:rsid w:val="0051552F"/>
    <w:rsid w:val="005158C1"/>
    <w:rsid w:val="00542DCC"/>
    <w:rsid w:val="005666BB"/>
    <w:rsid w:val="005A0C47"/>
    <w:rsid w:val="005A76B7"/>
    <w:rsid w:val="005C3561"/>
    <w:rsid w:val="005E0715"/>
    <w:rsid w:val="005E50D5"/>
    <w:rsid w:val="006024F0"/>
    <w:rsid w:val="00605347"/>
    <w:rsid w:val="00626641"/>
    <w:rsid w:val="00626659"/>
    <w:rsid w:val="0063629B"/>
    <w:rsid w:val="0064541B"/>
    <w:rsid w:val="00663C3C"/>
    <w:rsid w:val="006817A0"/>
    <w:rsid w:val="00682D3B"/>
    <w:rsid w:val="00686A71"/>
    <w:rsid w:val="00695544"/>
    <w:rsid w:val="006A0BA8"/>
    <w:rsid w:val="006B177C"/>
    <w:rsid w:val="006D400B"/>
    <w:rsid w:val="00700F4A"/>
    <w:rsid w:val="007258DD"/>
    <w:rsid w:val="007336D1"/>
    <w:rsid w:val="00734B9F"/>
    <w:rsid w:val="00742C75"/>
    <w:rsid w:val="00772AAB"/>
    <w:rsid w:val="00772D8D"/>
    <w:rsid w:val="00783660"/>
    <w:rsid w:val="00793BC9"/>
    <w:rsid w:val="007C1246"/>
    <w:rsid w:val="007F7A66"/>
    <w:rsid w:val="00805FFB"/>
    <w:rsid w:val="00815CFF"/>
    <w:rsid w:val="0083396B"/>
    <w:rsid w:val="00836832"/>
    <w:rsid w:val="00856439"/>
    <w:rsid w:val="00857820"/>
    <w:rsid w:val="00860767"/>
    <w:rsid w:val="00865E9C"/>
    <w:rsid w:val="00870FA9"/>
    <w:rsid w:val="0087545B"/>
    <w:rsid w:val="008C3965"/>
    <w:rsid w:val="008C4120"/>
    <w:rsid w:val="008D270D"/>
    <w:rsid w:val="0091450A"/>
    <w:rsid w:val="0091782B"/>
    <w:rsid w:val="00937DA2"/>
    <w:rsid w:val="00960B41"/>
    <w:rsid w:val="00974802"/>
    <w:rsid w:val="009A15CF"/>
    <w:rsid w:val="009B0B7B"/>
    <w:rsid w:val="009D32FB"/>
    <w:rsid w:val="009E0953"/>
    <w:rsid w:val="00A1654F"/>
    <w:rsid w:val="00A32AD0"/>
    <w:rsid w:val="00A3547E"/>
    <w:rsid w:val="00A37366"/>
    <w:rsid w:val="00A60438"/>
    <w:rsid w:val="00A652D9"/>
    <w:rsid w:val="00A6635D"/>
    <w:rsid w:val="00A763CB"/>
    <w:rsid w:val="00A86982"/>
    <w:rsid w:val="00A910BF"/>
    <w:rsid w:val="00AA70E3"/>
    <w:rsid w:val="00AD1371"/>
    <w:rsid w:val="00AE1EE2"/>
    <w:rsid w:val="00AF6816"/>
    <w:rsid w:val="00B0408B"/>
    <w:rsid w:val="00B36BE5"/>
    <w:rsid w:val="00B80B22"/>
    <w:rsid w:val="00B80F7E"/>
    <w:rsid w:val="00BA3F19"/>
    <w:rsid w:val="00BB1F2A"/>
    <w:rsid w:val="00BB5DD5"/>
    <w:rsid w:val="00BC3556"/>
    <w:rsid w:val="00BD17BE"/>
    <w:rsid w:val="00BD6CAD"/>
    <w:rsid w:val="00BE4B51"/>
    <w:rsid w:val="00BF0F27"/>
    <w:rsid w:val="00BF5B5B"/>
    <w:rsid w:val="00BF75F1"/>
    <w:rsid w:val="00C04219"/>
    <w:rsid w:val="00C2448B"/>
    <w:rsid w:val="00C308E8"/>
    <w:rsid w:val="00C32ECC"/>
    <w:rsid w:val="00C3313C"/>
    <w:rsid w:val="00C909CB"/>
    <w:rsid w:val="00CC0376"/>
    <w:rsid w:val="00CC36E5"/>
    <w:rsid w:val="00CC69E8"/>
    <w:rsid w:val="00CF7C34"/>
    <w:rsid w:val="00D133F3"/>
    <w:rsid w:val="00D165C1"/>
    <w:rsid w:val="00D32A55"/>
    <w:rsid w:val="00D36631"/>
    <w:rsid w:val="00D36A2A"/>
    <w:rsid w:val="00D55B9E"/>
    <w:rsid w:val="00D611C4"/>
    <w:rsid w:val="00D62784"/>
    <w:rsid w:val="00DC401C"/>
    <w:rsid w:val="00DE7963"/>
    <w:rsid w:val="00DF6454"/>
    <w:rsid w:val="00E07911"/>
    <w:rsid w:val="00E10A3D"/>
    <w:rsid w:val="00E25074"/>
    <w:rsid w:val="00E43498"/>
    <w:rsid w:val="00E70B4B"/>
    <w:rsid w:val="00E73556"/>
    <w:rsid w:val="00E806DE"/>
    <w:rsid w:val="00E87274"/>
    <w:rsid w:val="00EB23EE"/>
    <w:rsid w:val="00EB5C16"/>
    <w:rsid w:val="00EB79A3"/>
    <w:rsid w:val="00EC2267"/>
    <w:rsid w:val="00EE38E3"/>
    <w:rsid w:val="00F13A99"/>
    <w:rsid w:val="00F16745"/>
    <w:rsid w:val="00F20965"/>
    <w:rsid w:val="00F27D2F"/>
    <w:rsid w:val="00F41806"/>
    <w:rsid w:val="00F53190"/>
    <w:rsid w:val="00FC08ED"/>
    <w:rsid w:val="00FF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qFormat/>
    <w:rsid w:val="008C4120"/>
    <w:pPr>
      <w:keepNext/>
      <w:outlineLvl w:val="2"/>
    </w:pPr>
    <w:rPr>
      <w:b/>
      <w:sz w:val="28"/>
      <w:szCs w:val="20"/>
    </w:rPr>
  </w:style>
  <w:style w:type="paragraph" w:styleId="Heading4">
    <w:name w:val="heading 4"/>
    <w:basedOn w:val="Normal"/>
    <w:next w:val="Normal"/>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FE9-EB6D-440F-9C1B-E34C973F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comp</cp:lastModifiedBy>
  <cp:revision>49</cp:revision>
  <cp:lastPrinted>2018-06-05T09:18:00Z</cp:lastPrinted>
  <dcterms:created xsi:type="dcterms:W3CDTF">2018-06-07T09:21:00Z</dcterms:created>
  <dcterms:modified xsi:type="dcterms:W3CDTF">2018-08-16T06:53:00Z</dcterms:modified>
</cp:coreProperties>
</file>